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032EA" w14:textId="77777777" w:rsidR="00CB20AF" w:rsidRPr="00CB20AF" w:rsidRDefault="00CB20AF" w:rsidP="00CB20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</w:pPr>
      <w:r w:rsidRPr="00CB20AF">
        <w:rPr>
          <w:rFonts w:ascii="Segoe UI Emoji" w:eastAsia="Times New Roman" w:hAnsi="Segoe UI Emoji" w:cs="Segoe UI Emoji"/>
          <w:b/>
          <w:bCs/>
          <w:sz w:val="36"/>
          <w:szCs w:val="36"/>
          <w:lang w:eastAsia="ro-RO"/>
        </w:rPr>
        <w:t>📚</w:t>
      </w:r>
      <w:r w:rsidRPr="00CB20AF">
        <w:rPr>
          <w:rFonts w:ascii="Times New Roman" w:eastAsia="Times New Roman" w:hAnsi="Times New Roman" w:cs="Times New Roman"/>
          <w:b/>
          <w:bCs/>
          <w:sz w:val="36"/>
          <w:szCs w:val="36"/>
          <w:lang w:eastAsia="ro-RO"/>
        </w:rPr>
        <w:t xml:space="preserve"> RECHIZITE ȘCOLARE GRATUITE</w:t>
      </w:r>
    </w:p>
    <w:p w14:paraId="5CFE24A8" w14:textId="77777777" w:rsidR="00CB20AF" w:rsidRPr="00CB20AF" w:rsidRDefault="00CB20AF" w:rsidP="00CB20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o-RO"/>
        </w:rPr>
      </w:pPr>
      <w:r w:rsidRPr="00CB20AF">
        <w:rPr>
          <w:rFonts w:ascii="Times New Roman" w:eastAsia="Times New Roman" w:hAnsi="Times New Roman" w:cs="Times New Roman"/>
          <w:b/>
          <w:bCs/>
          <w:sz w:val="27"/>
          <w:szCs w:val="27"/>
          <w:lang w:eastAsia="ro-RO"/>
        </w:rPr>
        <w:t>Anul școlar 2026–2027</w:t>
      </w:r>
    </w:p>
    <w:p w14:paraId="1CD11F38" w14:textId="77777777" w:rsidR="00CB20AF" w:rsidRPr="00CB20AF" w:rsidRDefault="00CB20AF" w:rsidP="00CB20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Părinții elevilor din învățământul primar și gimnazial de stat, proveniți din familii cu venituri reduse, pot solicita rechizite școlare gratuite.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9"/>
        <w:gridCol w:w="5653"/>
      </w:tblGrid>
      <w:tr w:rsidR="00CB20AF" w:rsidRPr="00CB20AF" w14:paraId="1C5825B8" w14:textId="77777777" w:rsidTr="00CB20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A7672F" w14:textId="77777777" w:rsidR="00CB20AF" w:rsidRPr="00CB20AF" w:rsidRDefault="00CB20AF" w:rsidP="00CB2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Informație</w:t>
            </w:r>
          </w:p>
        </w:tc>
        <w:tc>
          <w:tcPr>
            <w:tcW w:w="0" w:type="auto"/>
            <w:vAlign w:val="center"/>
            <w:hideMark/>
          </w:tcPr>
          <w:p w14:paraId="3A2E469F" w14:textId="77777777" w:rsidR="00CB20AF" w:rsidRPr="00CB20AF" w:rsidRDefault="00CB20AF" w:rsidP="00CB2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Condiții</w:t>
            </w:r>
          </w:p>
        </w:tc>
      </w:tr>
      <w:tr w:rsidR="00CB20AF" w:rsidRPr="00CB20AF" w14:paraId="6EA260FB" w14:textId="77777777" w:rsidTr="00CB2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ABC328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Beneficiari</w:t>
            </w:r>
          </w:p>
        </w:tc>
        <w:tc>
          <w:tcPr>
            <w:tcW w:w="0" w:type="auto"/>
            <w:vAlign w:val="center"/>
            <w:hideMark/>
          </w:tcPr>
          <w:p w14:paraId="646AC207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Elevii din clasa pregătitoare și clasele I–VIII</w:t>
            </w:r>
          </w:p>
        </w:tc>
      </w:tr>
      <w:tr w:rsidR="00CB20AF" w:rsidRPr="00CB20AF" w14:paraId="7DD3EEE0" w14:textId="77777777" w:rsidTr="00CB2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F603D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Forma de învățământ</w:t>
            </w:r>
          </w:p>
        </w:tc>
        <w:tc>
          <w:tcPr>
            <w:tcW w:w="0" w:type="auto"/>
            <w:vAlign w:val="center"/>
            <w:hideMark/>
          </w:tcPr>
          <w:p w14:paraId="59CBE318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Învățământ de stat, cursuri de zi</w:t>
            </w:r>
          </w:p>
        </w:tc>
      </w:tr>
      <w:tr w:rsidR="00CB20AF" w:rsidRPr="00CB20AF" w14:paraId="78D2A1A8" w14:textId="77777777" w:rsidTr="00CB2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7FFB70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Plafonul de venit</w:t>
            </w:r>
          </w:p>
        </w:tc>
        <w:tc>
          <w:tcPr>
            <w:tcW w:w="0" w:type="auto"/>
            <w:vAlign w:val="center"/>
            <w:hideMark/>
          </w:tcPr>
          <w:p w14:paraId="36DDDF77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Maximum </w:t>
            </w: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2.162,50 lei net/lună/membru de familie</w:t>
            </w:r>
          </w:p>
        </w:tc>
      </w:tr>
      <w:tr w:rsidR="00CB20AF" w:rsidRPr="00CB20AF" w14:paraId="17F9096B" w14:textId="77777777" w:rsidTr="00CB2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0AA89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Luna pentru care se calculează venitul</w:t>
            </w:r>
          </w:p>
        </w:tc>
        <w:tc>
          <w:tcPr>
            <w:tcW w:w="0" w:type="auto"/>
            <w:vAlign w:val="center"/>
            <w:hideMark/>
          </w:tcPr>
          <w:p w14:paraId="1FEB1107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Iulie 2026</w:t>
            </w:r>
          </w:p>
        </w:tc>
      </w:tr>
      <w:tr w:rsidR="00CB20AF" w:rsidRPr="00CB20AF" w14:paraId="404F818C" w14:textId="77777777" w:rsidTr="00CB2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EB1979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Locul depunerii</w:t>
            </w:r>
          </w:p>
        </w:tc>
        <w:tc>
          <w:tcPr>
            <w:tcW w:w="0" w:type="auto"/>
            <w:vAlign w:val="center"/>
            <w:hideMark/>
          </w:tcPr>
          <w:p w14:paraId="213D1B5D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Secretariatul unității de învățământ</w:t>
            </w:r>
          </w:p>
        </w:tc>
      </w:tr>
      <w:tr w:rsidR="00CB20AF" w:rsidRPr="00CB20AF" w14:paraId="1B07B847" w14:textId="77777777" w:rsidTr="00CB2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29ABA1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Termenul de depunere</w:t>
            </w:r>
          </w:p>
        </w:tc>
        <w:tc>
          <w:tcPr>
            <w:tcW w:w="0" w:type="auto"/>
            <w:vAlign w:val="center"/>
            <w:hideMark/>
          </w:tcPr>
          <w:p w14:paraId="6AAA1C2C" w14:textId="259D9253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În primele </w:t>
            </w: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5 zile de la începerea cursurilor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, VINERI ULTIMA ZI</w:t>
            </w:r>
          </w:p>
        </w:tc>
      </w:tr>
    </w:tbl>
    <w:p w14:paraId="12352BAD" w14:textId="77777777" w:rsidR="00CB20AF" w:rsidRPr="00CB20AF" w:rsidRDefault="00CB20AF" w:rsidP="00CB20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o-RO"/>
        </w:rPr>
      </w:pPr>
      <w:r w:rsidRPr="00CB20AF">
        <w:rPr>
          <w:rFonts w:ascii="Times New Roman" w:eastAsia="Times New Roman" w:hAnsi="Times New Roman" w:cs="Times New Roman"/>
          <w:b/>
          <w:bCs/>
          <w:sz w:val="27"/>
          <w:szCs w:val="27"/>
          <w:lang w:eastAsia="ro-RO"/>
        </w:rPr>
        <w:t>Documente necesare</w:t>
      </w:r>
    </w:p>
    <w:p w14:paraId="1CD941F3" w14:textId="77777777" w:rsidR="00CB20AF" w:rsidRPr="00CB20AF" w:rsidRDefault="00CB20AF" w:rsidP="00CB20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cerere-tip completată de părinte sau reprezentantul legal;</w:t>
      </w:r>
    </w:p>
    <w:p w14:paraId="55C3C04C" w14:textId="77777777" w:rsidR="00CB20AF" w:rsidRPr="00CB20AF" w:rsidRDefault="00CB20AF" w:rsidP="00CB20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copii ale actelor de identitate ale părinților;</w:t>
      </w:r>
    </w:p>
    <w:p w14:paraId="51B50637" w14:textId="77777777" w:rsidR="00CB20AF" w:rsidRPr="00CB20AF" w:rsidRDefault="00CB20AF" w:rsidP="00CB20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copii ale certificatelor de naștere/actelor de identitate ale copiilor;</w:t>
      </w:r>
    </w:p>
    <w:p w14:paraId="28BC4752" w14:textId="77777777" w:rsidR="00CB20AF" w:rsidRPr="00CB20AF" w:rsidRDefault="00CB20AF" w:rsidP="00CB20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adeverințe privind veniturile nete realizate în luna iulie 2026;</w:t>
      </w:r>
    </w:p>
    <w:p w14:paraId="5A08D860" w14:textId="77777777" w:rsidR="00CB20AF" w:rsidRPr="00CB20AF" w:rsidRDefault="00CB20AF" w:rsidP="00CB20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documente privind alocațiile, indemnizațiile, bursele, pensiile, șomajul sau alte venituri;</w:t>
      </w:r>
    </w:p>
    <w:p w14:paraId="2061AE92" w14:textId="77777777" w:rsidR="00CB20AF" w:rsidRPr="00CB20AF" w:rsidRDefault="00CB20AF" w:rsidP="00CB20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acte privind veniturile obținute din chirii, arendă ori alte surse, dacă este cazul;</w:t>
      </w:r>
    </w:p>
    <w:p w14:paraId="5E72ECC1" w14:textId="77777777" w:rsidR="00CB20AF" w:rsidRPr="00CB20AF" w:rsidRDefault="00CB20AF" w:rsidP="00CB20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declarație pe propria răspundere și alte documente solicitate de școală, în funcție de situația familiei.</w:t>
      </w:r>
    </w:p>
    <w:p w14:paraId="79F1A085" w14:textId="77777777" w:rsidR="00CB20AF" w:rsidRPr="00CB20AF" w:rsidRDefault="00CB20AF" w:rsidP="00CB20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o-RO"/>
        </w:rPr>
      </w:pPr>
      <w:r w:rsidRPr="00CB20AF">
        <w:rPr>
          <w:rFonts w:ascii="Times New Roman" w:eastAsia="Times New Roman" w:hAnsi="Times New Roman" w:cs="Times New Roman"/>
          <w:b/>
          <w:bCs/>
          <w:sz w:val="27"/>
          <w:szCs w:val="27"/>
          <w:lang w:eastAsia="ro-RO"/>
        </w:rPr>
        <w:t>Venituri luate în calcul</w:t>
      </w:r>
    </w:p>
    <w:p w14:paraId="45A80A8C" w14:textId="77777777" w:rsidR="00CB20AF" w:rsidRPr="00CB20AF" w:rsidRDefault="00CB20AF" w:rsidP="00CB20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La stabilirea venitului mediu net lunar pe membru de familie se iau în considerare toate veniturile realizate de membrii familiei, inclusiv:</w:t>
      </w:r>
    </w:p>
    <w:p w14:paraId="5AA97CFE" w14:textId="77777777" w:rsidR="00CB20AF" w:rsidRPr="00CB20AF" w:rsidRDefault="00CB20AF" w:rsidP="00CB20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salarii și pensii;</w:t>
      </w:r>
    </w:p>
    <w:p w14:paraId="332CF7D6" w14:textId="77777777" w:rsidR="00CB20AF" w:rsidRPr="00CB20AF" w:rsidRDefault="00CB20AF" w:rsidP="00CB20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indemnizații de șomaj;</w:t>
      </w:r>
    </w:p>
    <w:p w14:paraId="5F2CA53B" w14:textId="77777777" w:rsidR="00CB20AF" w:rsidRPr="00CB20AF" w:rsidRDefault="00CB20AF" w:rsidP="00CB20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alocații de stat pentru copii;</w:t>
      </w:r>
    </w:p>
    <w:p w14:paraId="4ECBB621" w14:textId="77777777" w:rsidR="00CB20AF" w:rsidRPr="00CB20AF" w:rsidRDefault="00CB20AF" w:rsidP="00CB20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indemnizații cu caracter permanent;</w:t>
      </w:r>
    </w:p>
    <w:p w14:paraId="7816E6D4" w14:textId="77777777" w:rsidR="00CB20AF" w:rsidRPr="00CB20AF" w:rsidRDefault="00CB20AF" w:rsidP="00CB20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burse acordate elevilor și studenților;</w:t>
      </w:r>
    </w:p>
    <w:p w14:paraId="21A240DD" w14:textId="77777777" w:rsidR="00CB20AF" w:rsidRPr="00CB20AF" w:rsidRDefault="00CB20AF" w:rsidP="00CB20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pensii de întreținere;</w:t>
      </w:r>
    </w:p>
    <w:p w14:paraId="689F1CD9" w14:textId="77777777" w:rsidR="00CB20AF" w:rsidRPr="00CB20AF" w:rsidRDefault="00CB20AF" w:rsidP="00CB20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venituri din chirii, arendă sau alte surse.</w:t>
      </w:r>
    </w:p>
    <w:p w14:paraId="3B22A45F" w14:textId="77777777" w:rsidR="00CB20AF" w:rsidRPr="00CB20AF" w:rsidRDefault="00CB20AF" w:rsidP="00CB20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o-RO"/>
        </w:rPr>
      </w:pPr>
      <w:r w:rsidRPr="00CB20AF">
        <w:rPr>
          <w:rFonts w:ascii="Times New Roman" w:eastAsia="Times New Roman" w:hAnsi="Times New Roman" w:cs="Times New Roman"/>
          <w:b/>
          <w:bCs/>
          <w:sz w:val="27"/>
          <w:szCs w:val="27"/>
          <w:lang w:eastAsia="ro-RO"/>
        </w:rPr>
        <w:t>Ce primesc elevii?</w:t>
      </w:r>
    </w:p>
    <w:p w14:paraId="3B08ADCC" w14:textId="77777777" w:rsidR="00CB20AF" w:rsidRPr="00CB20AF" w:rsidRDefault="00CB20AF" w:rsidP="00CB20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Pachetele sunt diferențiate în funcție de nivelul de studiu și pot conține:</w:t>
      </w:r>
    </w:p>
    <w:p w14:paraId="57004A6B" w14:textId="77777777" w:rsidR="00CB20AF" w:rsidRPr="00CB20AF" w:rsidRDefault="00CB20AF" w:rsidP="00CB20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caiete și instrumente de scris;</w:t>
      </w:r>
    </w:p>
    <w:p w14:paraId="4133C682" w14:textId="77777777" w:rsidR="00CB20AF" w:rsidRPr="00CB20AF" w:rsidRDefault="00CB20AF" w:rsidP="00CB20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>creioane colorate și acuarele;</w:t>
      </w:r>
    </w:p>
    <w:p w14:paraId="7A5348AF" w14:textId="77777777" w:rsidR="00CB20AF" w:rsidRPr="00CB20AF" w:rsidRDefault="00CB20AF" w:rsidP="00CB20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penar și articole pentru geometrie;</w:t>
      </w:r>
    </w:p>
    <w:p w14:paraId="68184B25" w14:textId="77777777" w:rsidR="00CB20AF" w:rsidRPr="00CB20AF" w:rsidRDefault="00CB20AF" w:rsidP="00CB20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20AF">
        <w:rPr>
          <w:rFonts w:ascii="Times New Roman" w:eastAsia="Times New Roman" w:hAnsi="Times New Roman" w:cs="Times New Roman"/>
          <w:sz w:val="24"/>
          <w:szCs w:val="24"/>
          <w:lang w:eastAsia="ro-RO"/>
        </w:rPr>
        <w:t>alte materiale necesare activităților școlare.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1"/>
        <w:gridCol w:w="3215"/>
      </w:tblGrid>
      <w:tr w:rsidR="00CB20AF" w:rsidRPr="00CB20AF" w14:paraId="604F6924" w14:textId="77777777" w:rsidTr="00CB20A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07C81A" w14:textId="77777777" w:rsidR="00CB20AF" w:rsidRPr="00CB20AF" w:rsidRDefault="00CB20AF" w:rsidP="00CB20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Nivel de învățământ</w:t>
            </w:r>
          </w:p>
        </w:tc>
        <w:tc>
          <w:tcPr>
            <w:tcW w:w="0" w:type="auto"/>
            <w:vAlign w:val="center"/>
            <w:hideMark/>
          </w:tcPr>
          <w:p w14:paraId="50943202" w14:textId="77777777" w:rsidR="00CB20AF" w:rsidRPr="00CB20AF" w:rsidRDefault="00CB20AF" w:rsidP="00CB20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Valoarea maximă a pachetului</w:t>
            </w:r>
          </w:p>
        </w:tc>
      </w:tr>
      <w:tr w:rsidR="00CB20AF" w:rsidRPr="00CB20AF" w14:paraId="1BF4D8F1" w14:textId="77777777" w:rsidTr="00CB2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171ED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Învățământ primar</w:t>
            </w:r>
          </w:p>
        </w:tc>
        <w:tc>
          <w:tcPr>
            <w:tcW w:w="0" w:type="auto"/>
            <w:vAlign w:val="center"/>
            <w:hideMark/>
          </w:tcPr>
          <w:p w14:paraId="3DFC87DC" w14:textId="77777777" w:rsidR="00CB20AF" w:rsidRPr="00CB20AF" w:rsidRDefault="00CB20AF" w:rsidP="00CB20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65 lei/elev</w:t>
            </w:r>
          </w:p>
        </w:tc>
      </w:tr>
      <w:tr w:rsidR="00CB20AF" w:rsidRPr="00CB20AF" w14:paraId="1EF2E912" w14:textId="77777777" w:rsidTr="00CB20A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335D1C" w14:textId="77777777" w:rsidR="00CB20AF" w:rsidRPr="00CB20AF" w:rsidRDefault="00CB20AF" w:rsidP="00CB20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Învățământ gimnazial</w:t>
            </w:r>
          </w:p>
        </w:tc>
        <w:tc>
          <w:tcPr>
            <w:tcW w:w="0" w:type="auto"/>
            <w:vAlign w:val="center"/>
            <w:hideMark/>
          </w:tcPr>
          <w:p w14:paraId="1C87C08F" w14:textId="77777777" w:rsidR="00CB20AF" w:rsidRPr="00CB20AF" w:rsidRDefault="00CB20AF" w:rsidP="00CB20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CB20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o-RO"/>
              </w:rPr>
              <w:t>75 lei/elev</w:t>
            </w:r>
          </w:p>
        </w:tc>
      </w:tr>
    </w:tbl>
    <w:p w14:paraId="35DBFE2F" w14:textId="77777777" w:rsidR="001D4D35" w:rsidRDefault="001D4D35"/>
    <w:sectPr w:rsidR="001D4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B5EBD"/>
    <w:multiLevelType w:val="multilevel"/>
    <w:tmpl w:val="672A4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5B6AA1"/>
    <w:multiLevelType w:val="multilevel"/>
    <w:tmpl w:val="E0BE5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CF2F6F"/>
    <w:multiLevelType w:val="multilevel"/>
    <w:tmpl w:val="DCCE6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692B38"/>
    <w:multiLevelType w:val="multilevel"/>
    <w:tmpl w:val="814A7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AF"/>
    <w:rsid w:val="001D4D35"/>
    <w:rsid w:val="00CB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0385"/>
  <w15:chartTrackingRefBased/>
  <w15:docId w15:val="{19219F68-72E9-4188-9364-DDB54059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3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</dc:creator>
  <cp:keywords/>
  <dc:description/>
  <cp:lastModifiedBy>Iulia</cp:lastModifiedBy>
  <cp:revision>1</cp:revision>
  <dcterms:created xsi:type="dcterms:W3CDTF">2026-09-09T07:57:00Z</dcterms:created>
  <dcterms:modified xsi:type="dcterms:W3CDTF">2026-09-09T08:01:00Z</dcterms:modified>
</cp:coreProperties>
</file>