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EB" w:rsidRPr="009F390A" w:rsidRDefault="00FF3017" w:rsidP="001D31EB">
      <w:pPr>
        <w:rPr>
          <w:b/>
          <w:noProof w:val="0"/>
        </w:rPr>
      </w:pPr>
      <w:bookmarkStart w:id="0" w:name="_GoBack"/>
      <w:bookmarkEnd w:id="0"/>
      <w:r>
        <w:rPr>
          <w:b/>
          <w:lang w:val="en-US" w:bidi="ar-SA"/>
        </w:rPr>
        <w:pict>
          <v:group id=" 5" o:spid="_x0000_s1026" style="position:absolute;margin-left:290.8pt;margin-top:-.2pt;width:160.7pt;height:48.2pt;z-index:251657728" coordorigin="5936,491" coordsize="5029,1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logo MECTS" style="position:absolute;left:5936;top:491;width:1157;height:1189;visibility:visible">
              <v:imagedata r:id="rId6" o:title="logo MECTS" cropright="51099f"/>
              <v:path arrowok="t"/>
              <o:lock v:ext="edit" aspectratio="f"/>
            </v:shape>
            <v:shape id=" 7" o:spid="_x0000_s1028" type="#_x0000_t75" alt="men" style="position:absolute;left:7050;top:946;width:3915;height:300;visibility:visible">
              <v:imagedata r:id="rId7" o:title="men"/>
              <v:path arrowok="t"/>
              <o:lock v:ext="edit" aspectratio="f"/>
            </v:shape>
          </v:group>
        </w:pict>
      </w:r>
      <w:r w:rsidR="00FC33C3" w:rsidRPr="009F390A">
        <w:rPr>
          <w:b/>
          <w:lang w:val="en-US" w:bidi="ar-SA"/>
        </w:rPr>
        <w:drawing>
          <wp:inline distT="0" distB="0" distL="0" distR="0">
            <wp:extent cx="730250" cy="552450"/>
            <wp:effectExtent l="0" t="0" r="0" b="0"/>
            <wp:docPr id="1" name="Imagine 1" descr="antet L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1" descr="antet LA.png"/>
                    <pic:cNvPicPr>
                      <a:picLocks/>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0250" cy="552450"/>
                    </a:xfrm>
                    <a:prstGeom prst="rect">
                      <a:avLst/>
                    </a:prstGeom>
                    <a:noFill/>
                    <a:ln>
                      <a:noFill/>
                    </a:ln>
                  </pic:spPr>
                </pic:pic>
              </a:graphicData>
            </a:graphic>
          </wp:inline>
        </w:drawing>
      </w:r>
    </w:p>
    <w:p w:rsidR="001D31EB" w:rsidRPr="009F390A" w:rsidRDefault="001D31EB" w:rsidP="001D31EB">
      <w:pPr>
        <w:rPr>
          <w:b/>
          <w:noProof w:val="0"/>
        </w:rPr>
      </w:pPr>
      <w:r w:rsidRPr="009F390A">
        <w:rPr>
          <w:b/>
          <w:noProof w:val="0"/>
        </w:rPr>
        <w:t xml:space="preserve">440114 Satu Mare P-ta Jean Calvin 10, Tel / fax 0261716123 </w:t>
      </w:r>
    </w:p>
    <w:p w:rsidR="001D31EB" w:rsidRPr="009F390A" w:rsidRDefault="001D31EB" w:rsidP="001D31EB">
      <w:pPr>
        <w:pBdr>
          <w:bottom w:val="single" w:sz="4" w:space="1" w:color="auto"/>
        </w:pBdr>
        <w:tabs>
          <w:tab w:val="center" w:pos="4680"/>
          <w:tab w:val="right" w:pos="9360"/>
        </w:tabs>
        <w:rPr>
          <w:rFonts w:ascii="Calibri" w:eastAsia="Calibri" w:hAnsi="Calibri"/>
          <w:noProof w:val="0"/>
        </w:rPr>
      </w:pPr>
      <w:r w:rsidRPr="009F390A">
        <w:rPr>
          <w:rFonts w:ascii="Calibri" w:eastAsia="Calibri" w:hAnsi="Calibri"/>
          <w:noProof w:val="0"/>
        </w:rPr>
        <w:t xml:space="preserve">e-mail: </w:t>
      </w:r>
      <w:hyperlink r:id="rId9" w:history="1">
        <w:r w:rsidRPr="009F390A">
          <w:rPr>
            <w:rFonts w:ascii="Calibri" w:eastAsia="Calibri" w:hAnsi="Calibri"/>
            <w:noProof w:val="0"/>
            <w:color w:val="0000FF"/>
            <w:u w:val="single"/>
          </w:rPr>
          <w:t>licartasatumare@yahoo.com</w:t>
        </w:r>
      </w:hyperlink>
      <w:r w:rsidRPr="009F390A">
        <w:rPr>
          <w:rFonts w:ascii="Calibri" w:eastAsia="Calibri" w:hAnsi="Calibri"/>
          <w:noProof w:val="0"/>
          <w:color w:val="0000FF"/>
          <w:u w:val="single"/>
        </w:rPr>
        <w:t xml:space="preserve">; </w:t>
      </w:r>
      <w:hyperlink r:id="rId10" w:history="1">
        <w:r w:rsidRPr="009F390A">
          <w:rPr>
            <w:rFonts w:ascii="Calibri" w:eastAsia="Calibri" w:hAnsi="Calibri"/>
            <w:noProof w:val="0"/>
            <w:color w:val="0000FF"/>
            <w:u w:val="single"/>
          </w:rPr>
          <w:t>www.aurelpoppsm.ro</w:t>
        </w:r>
      </w:hyperlink>
    </w:p>
    <w:p w:rsidR="004132AF" w:rsidRDefault="004132AF" w:rsidP="00C0252B">
      <w:pPr>
        <w:jc w:val="both"/>
        <w:rPr>
          <w:noProof w:val="0"/>
          <w:sz w:val="20"/>
          <w:szCs w:val="20"/>
        </w:rPr>
      </w:pPr>
    </w:p>
    <w:p w:rsidR="00714B73" w:rsidRDefault="00714B73" w:rsidP="00C0252B">
      <w:pPr>
        <w:jc w:val="both"/>
        <w:rPr>
          <w:noProof w:val="0"/>
          <w:sz w:val="20"/>
          <w:szCs w:val="20"/>
        </w:rPr>
      </w:pPr>
    </w:p>
    <w:p w:rsidR="00714B73" w:rsidRDefault="00714B73" w:rsidP="00C0252B">
      <w:pPr>
        <w:jc w:val="both"/>
        <w:rPr>
          <w:noProof w:val="0"/>
          <w:sz w:val="28"/>
          <w:szCs w:val="28"/>
        </w:rPr>
      </w:pPr>
    </w:p>
    <w:p w:rsidR="00E16B39" w:rsidRDefault="00E16B39" w:rsidP="00C0252B">
      <w:pPr>
        <w:jc w:val="both"/>
        <w:rPr>
          <w:noProof w:val="0"/>
          <w:sz w:val="28"/>
          <w:szCs w:val="28"/>
        </w:rPr>
      </w:pPr>
    </w:p>
    <w:p w:rsidR="00714B73" w:rsidRDefault="00875994" w:rsidP="00875994">
      <w:pPr>
        <w:jc w:val="center"/>
        <w:rPr>
          <w:b/>
          <w:noProof w:val="0"/>
          <w:sz w:val="28"/>
          <w:szCs w:val="28"/>
        </w:rPr>
      </w:pPr>
      <w:r>
        <w:rPr>
          <w:b/>
          <w:noProof w:val="0"/>
          <w:sz w:val="28"/>
          <w:szCs w:val="28"/>
        </w:rPr>
        <w:t>RAPORT DE ACTIVITATE</w:t>
      </w:r>
    </w:p>
    <w:p w:rsidR="00875994" w:rsidRDefault="00875994" w:rsidP="00875994">
      <w:pPr>
        <w:jc w:val="center"/>
        <w:rPr>
          <w:b/>
          <w:noProof w:val="0"/>
          <w:sz w:val="28"/>
          <w:szCs w:val="28"/>
        </w:rPr>
      </w:pPr>
      <w:r>
        <w:rPr>
          <w:b/>
          <w:noProof w:val="0"/>
          <w:sz w:val="28"/>
          <w:szCs w:val="28"/>
        </w:rPr>
        <w:t xml:space="preserve">AN ȘCOLAR </w:t>
      </w:r>
      <w:r w:rsidR="0087017D">
        <w:rPr>
          <w:b/>
          <w:noProof w:val="0"/>
          <w:sz w:val="28"/>
          <w:szCs w:val="28"/>
        </w:rPr>
        <w:t>2019-2020</w:t>
      </w:r>
    </w:p>
    <w:p w:rsidR="00875994" w:rsidRDefault="00875994" w:rsidP="00C0252B">
      <w:pPr>
        <w:jc w:val="both"/>
        <w:rPr>
          <w:b/>
          <w:noProof w:val="0"/>
          <w:sz w:val="28"/>
          <w:szCs w:val="28"/>
        </w:rPr>
      </w:pPr>
    </w:p>
    <w:p w:rsidR="00875994" w:rsidRDefault="00875994" w:rsidP="00C0252B">
      <w:pPr>
        <w:jc w:val="both"/>
        <w:rPr>
          <w:b/>
          <w:noProof w:val="0"/>
          <w:sz w:val="28"/>
          <w:szCs w:val="28"/>
        </w:rPr>
      </w:pPr>
    </w:p>
    <w:p w:rsidR="00875994" w:rsidRPr="003E05E6" w:rsidRDefault="00627E84" w:rsidP="00C0252B">
      <w:pPr>
        <w:jc w:val="both"/>
        <w:rPr>
          <w:b/>
          <w:noProof w:val="0"/>
          <w:sz w:val="24"/>
          <w:szCs w:val="24"/>
        </w:rPr>
      </w:pPr>
      <w:r w:rsidRPr="003E05E6">
        <w:rPr>
          <w:b/>
          <w:noProof w:val="0"/>
          <w:sz w:val="24"/>
          <w:szCs w:val="24"/>
        </w:rPr>
        <w:t>Catedra de Coarde</w:t>
      </w:r>
    </w:p>
    <w:p w:rsidR="00627E84" w:rsidRPr="003E05E6" w:rsidRDefault="00990C9F" w:rsidP="00C0252B">
      <w:pPr>
        <w:jc w:val="both"/>
        <w:rPr>
          <w:b/>
          <w:noProof w:val="0"/>
          <w:sz w:val="24"/>
          <w:szCs w:val="24"/>
        </w:rPr>
      </w:pPr>
      <w:r w:rsidRPr="003E05E6">
        <w:rPr>
          <w:b/>
          <w:noProof w:val="0"/>
          <w:sz w:val="24"/>
          <w:szCs w:val="24"/>
        </w:rPr>
        <w:t xml:space="preserve">Șef de catedră: </w:t>
      </w:r>
      <w:r w:rsidR="0087017D" w:rsidRPr="003E05E6">
        <w:rPr>
          <w:b/>
          <w:noProof w:val="0"/>
          <w:sz w:val="24"/>
          <w:szCs w:val="24"/>
        </w:rPr>
        <w:t>Topan Alexandra</w:t>
      </w:r>
    </w:p>
    <w:p w:rsidR="00875994" w:rsidRPr="003E05E6" w:rsidRDefault="00875994" w:rsidP="00C0252B">
      <w:pPr>
        <w:jc w:val="both"/>
        <w:rPr>
          <w:b/>
          <w:noProof w:val="0"/>
          <w:sz w:val="24"/>
          <w:szCs w:val="24"/>
        </w:rPr>
      </w:pPr>
    </w:p>
    <w:p w:rsidR="00875994" w:rsidRPr="003E05E6" w:rsidRDefault="00875994" w:rsidP="00C0252B">
      <w:pPr>
        <w:jc w:val="both"/>
        <w:rPr>
          <w:b/>
          <w:noProof w:val="0"/>
          <w:sz w:val="24"/>
          <w:szCs w:val="24"/>
        </w:rPr>
      </w:pPr>
    </w:p>
    <w:p w:rsidR="00875994" w:rsidRPr="003E05E6" w:rsidRDefault="00627E84" w:rsidP="00C0252B">
      <w:pPr>
        <w:jc w:val="both"/>
        <w:rPr>
          <w:b/>
          <w:noProof w:val="0"/>
          <w:sz w:val="24"/>
          <w:szCs w:val="24"/>
        </w:rPr>
      </w:pPr>
      <w:r w:rsidRPr="003E05E6">
        <w:rPr>
          <w:b/>
          <w:noProof w:val="0"/>
          <w:sz w:val="24"/>
          <w:szCs w:val="24"/>
        </w:rPr>
        <w:t xml:space="preserve">Componența catedrei </w:t>
      </w:r>
      <w:r w:rsidRPr="003E05E6">
        <w:rPr>
          <w:noProof w:val="0"/>
          <w:sz w:val="24"/>
          <w:szCs w:val="24"/>
        </w:rPr>
        <w:t>cuprinde următoarele instrumente</w:t>
      </w:r>
      <w:r w:rsidR="00990C9F" w:rsidRPr="003E05E6">
        <w:rPr>
          <w:noProof w:val="0"/>
          <w:sz w:val="24"/>
          <w:szCs w:val="24"/>
          <w:lang w:val="en-US"/>
        </w:rPr>
        <w:t>:</w:t>
      </w:r>
      <w:r w:rsidRPr="003E05E6">
        <w:rPr>
          <w:noProof w:val="0"/>
          <w:sz w:val="24"/>
          <w:szCs w:val="24"/>
        </w:rPr>
        <w:t xml:space="preserve"> vioară, violă, violonce</w:t>
      </w:r>
      <w:r w:rsidR="00785F2B" w:rsidRPr="003E05E6">
        <w:rPr>
          <w:noProof w:val="0"/>
          <w:sz w:val="24"/>
          <w:szCs w:val="24"/>
        </w:rPr>
        <w:t>l, contrabas, chitară,</w:t>
      </w:r>
      <w:r w:rsidRPr="003E05E6">
        <w:rPr>
          <w:noProof w:val="0"/>
          <w:sz w:val="24"/>
          <w:szCs w:val="24"/>
        </w:rPr>
        <w:t xml:space="preserve"> harpă și este form</w:t>
      </w:r>
      <w:r w:rsidR="0087017D" w:rsidRPr="003E05E6">
        <w:rPr>
          <w:noProof w:val="0"/>
          <w:sz w:val="24"/>
          <w:szCs w:val="24"/>
        </w:rPr>
        <w:t xml:space="preserve">ată din 5 profesori titulari, 9 </w:t>
      </w:r>
      <w:r w:rsidRPr="003E05E6">
        <w:rPr>
          <w:noProof w:val="0"/>
          <w:sz w:val="24"/>
          <w:szCs w:val="24"/>
        </w:rPr>
        <w:t>colaboratori de la Filarmonica Dinu Lipatti</w:t>
      </w:r>
      <w:r w:rsidR="0087017D" w:rsidRPr="003E05E6">
        <w:rPr>
          <w:noProof w:val="0"/>
          <w:sz w:val="24"/>
          <w:szCs w:val="24"/>
        </w:rPr>
        <w:t xml:space="preserve">, </w:t>
      </w:r>
      <w:r w:rsidRPr="003E05E6">
        <w:rPr>
          <w:noProof w:val="0"/>
          <w:sz w:val="24"/>
          <w:szCs w:val="24"/>
        </w:rPr>
        <w:t xml:space="preserve"> </w:t>
      </w:r>
      <w:r w:rsidR="0087017D" w:rsidRPr="003E05E6">
        <w:rPr>
          <w:noProof w:val="0"/>
          <w:sz w:val="24"/>
          <w:szCs w:val="24"/>
        </w:rPr>
        <w:t>1</w:t>
      </w:r>
      <w:r w:rsidRPr="003E05E6">
        <w:rPr>
          <w:noProof w:val="0"/>
          <w:sz w:val="24"/>
          <w:szCs w:val="24"/>
        </w:rPr>
        <w:t xml:space="preserve"> pensionar</w:t>
      </w:r>
      <w:r w:rsidR="0087017D" w:rsidRPr="003E05E6">
        <w:rPr>
          <w:noProof w:val="0"/>
          <w:sz w:val="24"/>
          <w:szCs w:val="24"/>
        </w:rPr>
        <w:t xml:space="preserve"> şi 2 profesori suplinitori.</w:t>
      </w:r>
    </w:p>
    <w:p w:rsidR="00875994" w:rsidRPr="003E05E6" w:rsidRDefault="00875994" w:rsidP="00C0252B">
      <w:pPr>
        <w:jc w:val="both"/>
        <w:rPr>
          <w:b/>
          <w:noProof w:val="0"/>
          <w:sz w:val="24"/>
          <w:szCs w:val="24"/>
        </w:rPr>
      </w:pPr>
    </w:p>
    <w:p w:rsidR="00875994" w:rsidRPr="003E05E6" w:rsidRDefault="00875994" w:rsidP="00C0252B">
      <w:pPr>
        <w:jc w:val="both"/>
        <w:rPr>
          <w:b/>
          <w:noProof w:val="0"/>
          <w:sz w:val="24"/>
          <w:szCs w:val="24"/>
        </w:rPr>
      </w:pPr>
      <w:r w:rsidRPr="003E05E6">
        <w:rPr>
          <w:b/>
          <w:noProof w:val="0"/>
          <w:sz w:val="24"/>
          <w:szCs w:val="24"/>
        </w:rPr>
        <w:t>Activități de perfecționare:</w:t>
      </w:r>
    </w:p>
    <w:p w:rsidR="00875994" w:rsidRPr="003E05E6" w:rsidRDefault="00875994" w:rsidP="00C0252B">
      <w:pPr>
        <w:jc w:val="both"/>
        <w:rPr>
          <w:b/>
          <w:noProof w:val="0"/>
          <w:sz w:val="24"/>
          <w:szCs w:val="24"/>
        </w:rPr>
      </w:pPr>
      <w:r w:rsidRPr="003E05E6">
        <w:rPr>
          <w:b/>
          <w:noProof w:val="0"/>
          <w:sz w:val="24"/>
          <w:szCs w:val="24"/>
        </w:rPr>
        <w:t>La nivel de I.S.J./ C.C.D</w:t>
      </w:r>
      <w:r w:rsidR="0087017D" w:rsidRPr="003E05E6">
        <w:rPr>
          <w:b/>
          <w:noProof w:val="0"/>
          <w:sz w:val="24"/>
          <w:szCs w:val="24"/>
        </w:rPr>
        <w:t xml:space="preserve">. </w:t>
      </w:r>
    </w:p>
    <w:p w:rsidR="0087017D" w:rsidRPr="003E05E6" w:rsidRDefault="0087017D" w:rsidP="00C0252B">
      <w:pPr>
        <w:jc w:val="both"/>
        <w:rPr>
          <w:noProof w:val="0"/>
          <w:sz w:val="24"/>
          <w:szCs w:val="24"/>
        </w:rPr>
      </w:pPr>
      <w:r w:rsidRPr="003E05E6">
        <w:rPr>
          <w:noProof w:val="0"/>
          <w:sz w:val="24"/>
          <w:szCs w:val="24"/>
        </w:rPr>
        <w:t>În septembrie 2019 profesorul titular Junjan Cristina a participat la Proiectul Ave „Asta vreau eu” organizat de către Inspectoratul Teritorial de Muzică Satu Mare .</w:t>
      </w:r>
    </w:p>
    <w:p w:rsidR="00714B73" w:rsidRPr="003E05E6" w:rsidRDefault="00714B73" w:rsidP="00C0252B">
      <w:pPr>
        <w:jc w:val="both"/>
        <w:rPr>
          <w:noProof w:val="0"/>
          <w:sz w:val="24"/>
          <w:szCs w:val="24"/>
        </w:rPr>
      </w:pPr>
    </w:p>
    <w:p w:rsidR="00875994" w:rsidRPr="003E05E6" w:rsidRDefault="00875994" w:rsidP="00C0252B">
      <w:pPr>
        <w:jc w:val="both"/>
        <w:rPr>
          <w:b/>
          <w:noProof w:val="0"/>
          <w:sz w:val="24"/>
          <w:szCs w:val="24"/>
        </w:rPr>
      </w:pPr>
      <w:r w:rsidRPr="003E05E6">
        <w:rPr>
          <w:b/>
          <w:noProof w:val="0"/>
          <w:sz w:val="24"/>
          <w:szCs w:val="24"/>
        </w:rPr>
        <w:t>Activități educative desfășurate:</w:t>
      </w:r>
    </w:p>
    <w:p w:rsidR="00B4631C" w:rsidRPr="003E05E6" w:rsidRDefault="00B4631C" w:rsidP="00C0252B">
      <w:pPr>
        <w:jc w:val="both"/>
        <w:rPr>
          <w:noProof w:val="0"/>
          <w:sz w:val="24"/>
          <w:szCs w:val="24"/>
        </w:rPr>
      </w:pPr>
      <w:r w:rsidRPr="003E05E6">
        <w:rPr>
          <w:noProof w:val="0"/>
          <w:sz w:val="24"/>
          <w:szCs w:val="24"/>
        </w:rPr>
        <w:t xml:space="preserve">Recital comun în data de 29 </w:t>
      </w:r>
      <w:r w:rsidR="00627E84" w:rsidRPr="003E05E6">
        <w:rPr>
          <w:noProof w:val="0"/>
          <w:sz w:val="24"/>
          <w:szCs w:val="24"/>
        </w:rPr>
        <w:t>noiembrie,</w:t>
      </w:r>
      <w:r w:rsidRPr="003E05E6">
        <w:rPr>
          <w:noProof w:val="0"/>
          <w:sz w:val="24"/>
          <w:szCs w:val="24"/>
        </w:rPr>
        <w:t xml:space="preserve"> catedra </w:t>
      </w:r>
      <w:r w:rsidR="00627E84" w:rsidRPr="003E05E6">
        <w:rPr>
          <w:noProof w:val="0"/>
          <w:sz w:val="24"/>
          <w:szCs w:val="24"/>
        </w:rPr>
        <w:t xml:space="preserve"> profesor</w:t>
      </w:r>
      <w:r w:rsidRPr="003E05E6">
        <w:rPr>
          <w:noProof w:val="0"/>
          <w:sz w:val="24"/>
          <w:szCs w:val="24"/>
        </w:rPr>
        <w:t>ilor Topan Alexandra, Cuzdriorean Rodica, Raceu Luminita.</w:t>
      </w:r>
    </w:p>
    <w:p w:rsidR="00627E84" w:rsidRPr="003E05E6" w:rsidRDefault="00627E84" w:rsidP="00C0252B">
      <w:pPr>
        <w:jc w:val="both"/>
        <w:rPr>
          <w:noProof w:val="0"/>
          <w:sz w:val="24"/>
          <w:szCs w:val="24"/>
        </w:rPr>
      </w:pPr>
      <w:r w:rsidRPr="003E05E6">
        <w:rPr>
          <w:noProof w:val="0"/>
          <w:sz w:val="24"/>
          <w:szCs w:val="24"/>
        </w:rPr>
        <w:t xml:space="preserve">În 19 decembrie producție </w:t>
      </w:r>
      <w:r w:rsidR="0087017D" w:rsidRPr="003E05E6">
        <w:rPr>
          <w:noProof w:val="0"/>
          <w:sz w:val="24"/>
          <w:szCs w:val="24"/>
        </w:rPr>
        <w:t xml:space="preserve">comună </w:t>
      </w:r>
      <w:r w:rsidRPr="003E05E6">
        <w:rPr>
          <w:noProof w:val="0"/>
          <w:sz w:val="24"/>
          <w:szCs w:val="24"/>
        </w:rPr>
        <w:t>de Crăciun,</w:t>
      </w:r>
      <w:r w:rsidR="00B4631C" w:rsidRPr="003E05E6">
        <w:rPr>
          <w:noProof w:val="0"/>
          <w:sz w:val="24"/>
          <w:szCs w:val="24"/>
        </w:rPr>
        <w:t xml:space="preserve"> catedra</w:t>
      </w:r>
      <w:r w:rsidRPr="003E05E6">
        <w:rPr>
          <w:noProof w:val="0"/>
          <w:sz w:val="24"/>
          <w:szCs w:val="24"/>
        </w:rPr>
        <w:t xml:space="preserve"> profesor</w:t>
      </w:r>
      <w:r w:rsidR="0087017D" w:rsidRPr="003E05E6">
        <w:rPr>
          <w:noProof w:val="0"/>
          <w:sz w:val="24"/>
          <w:szCs w:val="24"/>
        </w:rPr>
        <w:t>i</w:t>
      </w:r>
      <w:r w:rsidR="00B4631C" w:rsidRPr="003E05E6">
        <w:rPr>
          <w:noProof w:val="0"/>
          <w:sz w:val="24"/>
          <w:szCs w:val="24"/>
        </w:rPr>
        <w:t>lor</w:t>
      </w:r>
      <w:r w:rsidRPr="003E05E6">
        <w:rPr>
          <w:noProof w:val="0"/>
          <w:sz w:val="24"/>
          <w:szCs w:val="24"/>
        </w:rPr>
        <w:t xml:space="preserve"> Topan Alexandra</w:t>
      </w:r>
      <w:r w:rsidR="0087017D" w:rsidRPr="003E05E6">
        <w:rPr>
          <w:noProof w:val="0"/>
          <w:sz w:val="24"/>
          <w:szCs w:val="24"/>
        </w:rPr>
        <w:t>, Bartha Gyongy</w:t>
      </w:r>
      <w:r w:rsidR="00B4631C" w:rsidRPr="003E05E6">
        <w:rPr>
          <w:noProof w:val="0"/>
          <w:sz w:val="24"/>
          <w:szCs w:val="24"/>
        </w:rPr>
        <w:t>, Abrudan Florela.</w:t>
      </w:r>
    </w:p>
    <w:p w:rsidR="0080296E" w:rsidRPr="003E05E6" w:rsidRDefault="0080296E" w:rsidP="00C0252B">
      <w:pPr>
        <w:jc w:val="both"/>
        <w:rPr>
          <w:noProof w:val="0"/>
          <w:sz w:val="24"/>
          <w:szCs w:val="24"/>
        </w:rPr>
      </w:pPr>
      <w:r w:rsidRPr="003E05E6">
        <w:rPr>
          <w:noProof w:val="0"/>
          <w:sz w:val="24"/>
          <w:szCs w:val="24"/>
        </w:rPr>
        <w:t>În dat</w:t>
      </w:r>
      <w:r w:rsidR="00B4631C" w:rsidRPr="003E05E6">
        <w:rPr>
          <w:noProof w:val="0"/>
          <w:sz w:val="24"/>
          <w:szCs w:val="24"/>
        </w:rPr>
        <w:t>a de 2 – 3 decembrie</w:t>
      </w:r>
      <w:r w:rsidRPr="003E05E6">
        <w:rPr>
          <w:noProof w:val="0"/>
          <w:sz w:val="24"/>
          <w:szCs w:val="24"/>
        </w:rPr>
        <w:t xml:space="preserve"> au avut loc verificările de studii, elevii au obținut note foarte bune</w:t>
      </w:r>
      <w:r w:rsidR="00B4631C" w:rsidRPr="003E05E6">
        <w:rPr>
          <w:noProof w:val="0"/>
          <w:sz w:val="24"/>
          <w:szCs w:val="24"/>
        </w:rPr>
        <w:t xml:space="preserve"> şi bune</w:t>
      </w:r>
      <w:r w:rsidR="005F501F" w:rsidRPr="003E05E6">
        <w:rPr>
          <w:noProof w:val="0"/>
          <w:sz w:val="24"/>
          <w:szCs w:val="24"/>
        </w:rPr>
        <w:t xml:space="preserve">. </w:t>
      </w:r>
      <w:r w:rsidRPr="003E05E6">
        <w:rPr>
          <w:noProof w:val="0"/>
          <w:sz w:val="24"/>
          <w:szCs w:val="24"/>
        </w:rPr>
        <w:t xml:space="preserve"> Din motive de sănătate câțiva elevi nu s-au prezentat la verificare, </w:t>
      </w:r>
      <w:r w:rsidR="00B4631C" w:rsidRPr="003E05E6">
        <w:rPr>
          <w:noProof w:val="0"/>
          <w:sz w:val="24"/>
          <w:szCs w:val="24"/>
        </w:rPr>
        <w:t>aceştia fiind reprogramaţi şi verificaţi la începutul semestrului II.</w:t>
      </w:r>
    </w:p>
    <w:p w:rsidR="005F501F" w:rsidRPr="003E05E6" w:rsidRDefault="005F501F" w:rsidP="00C0252B">
      <w:pPr>
        <w:jc w:val="both"/>
        <w:rPr>
          <w:noProof w:val="0"/>
          <w:sz w:val="24"/>
          <w:szCs w:val="24"/>
        </w:rPr>
      </w:pPr>
      <w:r w:rsidRPr="003E05E6">
        <w:rPr>
          <w:noProof w:val="0"/>
          <w:sz w:val="24"/>
          <w:szCs w:val="24"/>
        </w:rPr>
        <w:t>Începând cu luna martie, în urma suspendării cursurilor, la nivelul catedrei de coarde s-au folosit mijloace moderne de învăţare. Ca hardware s-a</w:t>
      </w:r>
      <w:r w:rsidR="003E05E6">
        <w:rPr>
          <w:noProof w:val="0"/>
          <w:sz w:val="24"/>
          <w:szCs w:val="24"/>
        </w:rPr>
        <w:t>u</w:t>
      </w:r>
      <w:r w:rsidRPr="003E05E6">
        <w:rPr>
          <w:noProof w:val="0"/>
          <w:sz w:val="24"/>
          <w:szCs w:val="24"/>
        </w:rPr>
        <w:t xml:space="preserve"> folosit telefonul mobil, tableta, laptop şi pc, iar ca software s-a</w:t>
      </w:r>
      <w:r w:rsidR="003E05E6">
        <w:rPr>
          <w:noProof w:val="0"/>
          <w:sz w:val="24"/>
          <w:szCs w:val="24"/>
        </w:rPr>
        <w:t>u</w:t>
      </w:r>
      <w:r w:rsidRPr="003E05E6">
        <w:rPr>
          <w:noProof w:val="0"/>
          <w:sz w:val="24"/>
          <w:szCs w:val="24"/>
        </w:rPr>
        <w:t xml:space="preserve"> folosit programe precum Zoom, Messenger şi Skype.</w:t>
      </w:r>
    </w:p>
    <w:p w:rsidR="00875994" w:rsidRPr="003E05E6" w:rsidRDefault="00875994" w:rsidP="00C0252B">
      <w:pPr>
        <w:jc w:val="both"/>
        <w:rPr>
          <w:noProof w:val="0"/>
          <w:sz w:val="24"/>
          <w:szCs w:val="24"/>
        </w:rPr>
      </w:pPr>
    </w:p>
    <w:p w:rsidR="00875994" w:rsidRPr="003E05E6" w:rsidRDefault="00BF5D5A" w:rsidP="00875994">
      <w:pPr>
        <w:jc w:val="both"/>
        <w:rPr>
          <w:b/>
          <w:noProof w:val="0"/>
          <w:sz w:val="24"/>
          <w:szCs w:val="24"/>
        </w:rPr>
      </w:pPr>
      <w:r w:rsidRPr="003E05E6">
        <w:rPr>
          <w:b/>
          <w:noProof w:val="0"/>
          <w:sz w:val="24"/>
          <w:szCs w:val="24"/>
        </w:rPr>
        <w:t>P</w:t>
      </w:r>
      <w:r w:rsidR="003E05E6">
        <w:rPr>
          <w:b/>
          <w:noProof w:val="0"/>
          <w:sz w:val="24"/>
          <w:szCs w:val="24"/>
        </w:rPr>
        <w:t>a</w:t>
      </w:r>
      <w:r w:rsidRPr="003E05E6">
        <w:rPr>
          <w:b/>
          <w:noProof w:val="0"/>
          <w:sz w:val="24"/>
          <w:szCs w:val="24"/>
        </w:rPr>
        <w:t>rteneriate şi a</w:t>
      </w:r>
      <w:r w:rsidR="00875994" w:rsidRPr="003E05E6">
        <w:rPr>
          <w:b/>
          <w:noProof w:val="0"/>
          <w:sz w:val="24"/>
          <w:szCs w:val="24"/>
        </w:rPr>
        <w:t>ctivități extrașcolare:</w:t>
      </w:r>
    </w:p>
    <w:p w:rsidR="005F501F" w:rsidRPr="003E05E6" w:rsidRDefault="00BF5D5A" w:rsidP="00875994">
      <w:pPr>
        <w:jc w:val="both"/>
        <w:rPr>
          <w:noProof w:val="0"/>
          <w:sz w:val="24"/>
          <w:szCs w:val="24"/>
        </w:rPr>
      </w:pPr>
      <w:r w:rsidRPr="003E05E6">
        <w:rPr>
          <w:noProof w:val="0"/>
          <w:sz w:val="24"/>
          <w:szCs w:val="24"/>
        </w:rPr>
        <w:t>Elevii de la catedra profesorilor Topan Alexandra, Cuzdriorean Rodica, Urs Lidia au participat la mici recitaluri de promovare a liceului în parteneriat cu Grădiniţele din judeţ.</w:t>
      </w:r>
    </w:p>
    <w:p w:rsidR="00BF5D5A" w:rsidRPr="003E05E6" w:rsidRDefault="00BF5D5A" w:rsidP="00875994">
      <w:pPr>
        <w:jc w:val="both"/>
        <w:rPr>
          <w:noProof w:val="0"/>
          <w:sz w:val="24"/>
          <w:szCs w:val="24"/>
        </w:rPr>
      </w:pPr>
      <w:r w:rsidRPr="003E05E6">
        <w:rPr>
          <w:noProof w:val="0"/>
          <w:sz w:val="24"/>
          <w:szCs w:val="24"/>
        </w:rPr>
        <w:t xml:space="preserve">De asemenea profesorul Junjan Cristina a contribuit la promovarea imaginii şcolii prin participarea la proiectul Erasmus „Together”. </w:t>
      </w:r>
      <w:r w:rsidR="003E05E6" w:rsidRPr="003E05E6">
        <w:rPr>
          <w:noProof w:val="0"/>
          <w:sz w:val="24"/>
          <w:szCs w:val="24"/>
        </w:rPr>
        <w:t>Alături de profesorul Topan Alexandra a</w:t>
      </w:r>
      <w:r w:rsidRPr="003E05E6">
        <w:rPr>
          <w:noProof w:val="0"/>
          <w:sz w:val="24"/>
          <w:szCs w:val="24"/>
        </w:rPr>
        <w:t xml:space="preserve"> participat </w:t>
      </w:r>
      <w:r w:rsidR="003E05E6" w:rsidRPr="003E05E6">
        <w:rPr>
          <w:noProof w:val="0"/>
          <w:sz w:val="24"/>
          <w:szCs w:val="24"/>
        </w:rPr>
        <w:t>la proiectul pentru prevenirea şi combaterea violenţei în şcoli „Antibulling”,  la proiectul ce vizează „Sănătatea şi Securitatea în muncă” în rândul elevilor şi la proiectul în cadrul şcolii „Acordarea de prim ajutor” împreună cu doamna asistentă Orha Sanda.</w:t>
      </w:r>
    </w:p>
    <w:p w:rsidR="005F501F" w:rsidRPr="003E05E6" w:rsidRDefault="005F501F" w:rsidP="00875994">
      <w:pPr>
        <w:jc w:val="both"/>
        <w:rPr>
          <w:b/>
          <w:noProof w:val="0"/>
          <w:sz w:val="24"/>
          <w:szCs w:val="24"/>
        </w:rPr>
      </w:pPr>
    </w:p>
    <w:p w:rsidR="00875994" w:rsidRPr="003E05E6" w:rsidRDefault="00875994" w:rsidP="00C0252B">
      <w:pPr>
        <w:jc w:val="both"/>
        <w:rPr>
          <w:noProof w:val="0"/>
          <w:sz w:val="24"/>
          <w:szCs w:val="24"/>
        </w:rPr>
      </w:pPr>
    </w:p>
    <w:p w:rsidR="00875994" w:rsidRPr="003E05E6" w:rsidRDefault="00875994" w:rsidP="00C0252B">
      <w:pPr>
        <w:jc w:val="both"/>
        <w:rPr>
          <w:b/>
          <w:noProof w:val="0"/>
          <w:sz w:val="24"/>
          <w:szCs w:val="24"/>
        </w:rPr>
      </w:pPr>
      <w:r w:rsidRPr="003E05E6">
        <w:rPr>
          <w:b/>
          <w:noProof w:val="0"/>
          <w:sz w:val="24"/>
          <w:szCs w:val="24"/>
        </w:rPr>
        <w:t>Rezultate la diferite concursuri</w:t>
      </w:r>
    </w:p>
    <w:p w:rsidR="00875994" w:rsidRPr="003E05E6" w:rsidRDefault="00B4631C" w:rsidP="00875994">
      <w:pPr>
        <w:jc w:val="both"/>
        <w:rPr>
          <w:b/>
          <w:noProof w:val="0"/>
          <w:sz w:val="24"/>
          <w:szCs w:val="24"/>
        </w:rPr>
      </w:pPr>
      <w:r w:rsidRPr="003E05E6">
        <w:rPr>
          <w:noProof w:val="0"/>
          <w:sz w:val="24"/>
          <w:szCs w:val="24"/>
        </w:rPr>
        <w:t xml:space="preserve">Elevul Voropciuc Petrişor </w:t>
      </w:r>
      <w:r w:rsidR="005F501F" w:rsidRPr="003E05E6">
        <w:rPr>
          <w:noProof w:val="0"/>
          <w:sz w:val="24"/>
          <w:szCs w:val="24"/>
        </w:rPr>
        <w:t xml:space="preserve">din clasa V A </w:t>
      </w:r>
      <w:r w:rsidRPr="003E05E6">
        <w:rPr>
          <w:noProof w:val="0"/>
          <w:sz w:val="24"/>
          <w:szCs w:val="24"/>
        </w:rPr>
        <w:t>de la catedra profesorului Cuzdriorean Rodica a obţinut locul II la Olimpiada Naţională</w:t>
      </w:r>
      <w:r w:rsidR="005F501F" w:rsidRPr="003E05E6">
        <w:rPr>
          <w:noProof w:val="0"/>
          <w:sz w:val="24"/>
          <w:szCs w:val="24"/>
        </w:rPr>
        <w:t>, Faza Zonală, Oradea.</w:t>
      </w:r>
    </w:p>
    <w:p w:rsidR="00875994" w:rsidRDefault="00875994" w:rsidP="00C0252B">
      <w:pPr>
        <w:jc w:val="both"/>
        <w:rPr>
          <w:noProof w:val="0"/>
          <w:sz w:val="24"/>
          <w:szCs w:val="24"/>
        </w:rPr>
      </w:pPr>
    </w:p>
    <w:p w:rsidR="003E05E6" w:rsidRPr="003E05E6" w:rsidRDefault="003E05E6" w:rsidP="00C0252B">
      <w:pPr>
        <w:jc w:val="both"/>
        <w:rPr>
          <w:noProof w:val="0"/>
          <w:sz w:val="24"/>
          <w:szCs w:val="24"/>
        </w:rPr>
      </w:pPr>
    </w:p>
    <w:p w:rsidR="00875994" w:rsidRPr="003E05E6" w:rsidRDefault="00875994" w:rsidP="00C0252B">
      <w:pPr>
        <w:jc w:val="both"/>
        <w:rPr>
          <w:b/>
          <w:noProof w:val="0"/>
          <w:sz w:val="24"/>
          <w:szCs w:val="24"/>
        </w:rPr>
      </w:pPr>
      <w:r w:rsidRPr="003E05E6">
        <w:rPr>
          <w:b/>
          <w:noProof w:val="0"/>
          <w:sz w:val="24"/>
          <w:szCs w:val="24"/>
        </w:rPr>
        <w:lastRenderedPageBreak/>
        <w:t>Întâlniri/ întruniri/ mese rotunde organizate la nivel de catedră:</w:t>
      </w:r>
    </w:p>
    <w:p w:rsidR="00785F2B" w:rsidRPr="003E05E6" w:rsidRDefault="00785F2B" w:rsidP="00C0252B">
      <w:pPr>
        <w:jc w:val="both"/>
        <w:rPr>
          <w:noProof w:val="0"/>
          <w:sz w:val="24"/>
          <w:szCs w:val="24"/>
        </w:rPr>
      </w:pPr>
      <w:r w:rsidRPr="003E05E6">
        <w:rPr>
          <w:noProof w:val="0"/>
          <w:sz w:val="24"/>
          <w:szCs w:val="24"/>
        </w:rPr>
        <w:t>La începutul anului școlar s-a constituit catedra de coarde, s-au întocmit planificările individuale pe elevi și pe clase de studiu ținând cont de nivelul de pregătire și gradul de asimilare a materiei pentru fiecare elev în parte.</w:t>
      </w:r>
    </w:p>
    <w:p w:rsidR="00785F2B" w:rsidRPr="003E05E6" w:rsidRDefault="00785F2B" w:rsidP="00C0252B">
      <w:pPr>
        <w:jc w:val="both"/>
        <w:rPr>
          <w:noProof w:val="0"/>
          <w:sz w:val="24"/>
          <w:szCs w:val="24"/>
        </w:rPr>
      </w:pPr>
      <w:r w:rsidRPr="003E05E6">
        <w:rPr>
          <w:noProof w:val="0"/>
          <w:sz w:val="24"/>
          <w:szCs w:val="24"/>
        </w:rPr>
        <w:t>În luna octombrie a avut loc o întâlnire cu privire la stabilirea repertoriului pentru verificăr</w:t>
      </w:r>
      <w:r w:rsidR="00B4631C" w:rsidRPr="003E05E6">
        <w:rPr>
          <w:noProof w:val="0"/>
          <w:sz w:val="24"/>
          <w:szCs w:val="24"/>
        </w:rPr>
        <w:t xml:space="preserve">ile de studii din luna decembrie </w:t>
      </w:r>
      <w:r w:rsidRPr="003E05E6">
        <w:rPr>
          <w:noProof w:val="0"/>
          <w:sz w:val="24"/>
          <w:szCs w:val="24"/>
        </w:rPr>
        <w:t>2019.</w:t>
      </w:r>
    </w:p>
    <w:p w:rsidR="00785F2B" w:rsidRPr="003E05E6" w:rsidRDefault="00785F2B" w:rsidP="00C0252B">
      <w:pPr>
        <w:jc w:val="both"/>
        <w:rPr>
          <w:noProof w:val="0"/>
          <w:sz w:val="24"/>
          <w:szCs w:val="24"/>
        </w:rPr>
      </w:pPr>
      <w:r w:rsidRPr="003E05E6">
        <w:rPr>
          <w:noProof w:val="0"/>
          <w:sz w:val="24"/>
          <w:szCs w:val="24"/>
        </w:rPr>
        <w:t>De asemenea au avut loc ședințe de lucru și discuții individuale, evaluarea periodică a cunoștințelor elevilor precum și notarea ritmică.</w:t>
      </w:r>
    </w:p>
    <w:p w:rsidR="00875994" w:rsidRPr="003E05E6" w:rsidRDefault="00875994" w:rsidP="00C0252B">
      <w:pPr>
        <w:jc w:val="both"/>
        <w:rPr>
          <w:noProof w:val="0"/>
          <w:sz w:val="24"/>
          <w:szCs w:val="24"/>
        </w:rPr>
      </w:pPr>
    </w:p>
    <w:p w:rsidR="00875994" w:rsidRPr="003E05E6" w:rsidRDefault="00875994" w:rsidP="00C0252B">
      <w:pPr>
        <w:jc w:val="both"/>
        <w:rPr>
          <w:b/>
          <w:noProof w:val="0"/>
          <w:sz w:val="24"/>
          <w:szCs w:val="24"/>
        </w:rPr>
      </w:pPr>
      <w:r w:rsidRPr="003E05E6">
        <w:rPr>
          <w:b/>
          <w:noProof w:val="0"/>
          <w:sz w:val="24"/>
          <w:szCs w:val="24"/>
        </w:rPr>
        <w:t>Alte aspecte importante:</w:t>
      </w:r>
    </w:p>
    <w:p w:rsidR="00785F2B" w:rsidRPr="003E05E6" w:rsidRDefault="00785F2B" w:rsidP="00C0252B">
      <w:pPr>
        <w:jc w:val="both"/>
        <w:rPr>
          <w:noProof w:val="0"/>
          <w:sz w:val="24"/>
          <w:szCs w:val="24"/>
        </w:rPr>
      </w:pPr>
      <w:r w:rsidRPr="003E05E6">
        <w:rPr>
          <w:noProof w:val="0"/>
          <w:sz w:val="24"/>
          <w:szCs w:val="24"/>
        </w:rPr>
        <w:t>Acest raport de activitate a fost întocmit pe baza rapoartelor de activitat</w:t>
      </w:r>
      <w:r w:rsidR="00BF5D5A" w:rsidRPr="003E05E6">
        <w:rPr>
          <w:noProof w:val="0"/>
          <w:sz w:val="24"/>
          <w:szCs w:val="24"/>
        </w:rPr>
        <w:t>e ale tuturor profesorilor de la catedra de coarde.</w:t>
      </w:r>
    </w:p>
    <w:p w:rsidR="00875994" w:rsidRPr="003E05E6" w:rsidRDefault="00875994" w:rsidP="00C0252B">
      <w:pPr>
        <w:jc w:val="both"/>
        <w:rPr>
          <w:noProof w:val="0"/>
          <w:sz w:val="24"/>
          <w:szCs w:val="24"/>
        </w:rPr>
      </w:pPr>
    </w:p>
    <w:p w:rsidR="00714B73" w:rsidRPr="003E05E6" w:rsidRDefault="00714B73" w:rsidP="00C0252B">
      <w:pPr>
        <w:jc w:val="both"/>
        <w:rPr>
          <w:noProof w:val="0"/>
          <w:sz w:val="24"/>
          <w:szCs w:val="24"/>
        </w:rPr>
      </w:pPr>
    </w:p>
    <w:p w:rsidR="0080296E" w:rsidRPr="003E05E6" w:rsidRDefault="0080296E" w:rsidP="00C0252B">
      <w:pPr>
        <w:jc w:val="both"/>
        <w:rPr>
          <w:noProof w:val="0"/>
          <w:sz w:val="24"/>
          <w:szCs w:val="24"/>
        </w:rPr>
      </w:pPr>
    </w:p>
    <w:p w:rsidR="0080296E" w:rsidRPr="003E05E6" w:rsidRDefault="0080296E" w:rsidP="00C0252B">
      <w:pPr>
        <w:jc w:val="both"/>
        <w:rPr>
          <w:noProof w:val="0"/>
          <w:sz w:val="24"/>
          <w:szCs w:val="24"/>
        </w:rPr>
      </w:pPr>
    </w:p>
    <w:p w:rsidR="00785F2B" w:rsidRPr="003E05E6" w:rsidRDefault="00875994" w:rsidP="00C0252B">
      <w:pPr>
        <w:jc w:val="both"/>
        <w:rPr>
          <w:noProof w:val="0"/>
          <w:sz w:val="24"/>
          <w:szCs w:val="24"/>
        </w:rPr>
      </w:pPr>
      <w:r w:rsidRPr="003E05E6">
        <w:rPr>
          <w:noProof w:val="0"/>
          <w:sz w:val="24"/>
          <w:szCs w:val="24"/>
        </w:rPr>
        <w:t>Data:</w:t>
      </w:r>
    </w:p>
    <w:p w:rsidR="00714B73" w:rsidRPr="003E05E6" w:rsidRDefault="00BF5D5A" w:rsidP="00C0252B">
      <w:pPr>
        <w:jc w:val="both"/>
        <w:rPr>
          <w:noProof w:val="0"/>
          <w:sz w:val="24"/>
          <w:szCs w:val="24"/>
        </w:rPr>
      </w:pPr>
      <w:r w:rsidRPr="003E05E6">
        <w:rPr>
          <w:noProof w:val="0"/>
          <w:sz w:val="24"/>
          <w:szCs w:val="24"/>
        </w:rPr>
        <w:t>14.08.2020</w:t>
      </w:r>
    </w:p>
    <w:p w:rsidR="00875994" w:rsidRPr="003E05E6" w:rsidRDefault="00875994" w:rsidP="00C0252B">
      <w:pPr>
        <w:jc w:val="both"/>
        <w:rPr>
          <w:noProof w:val="0"/>
          <w:sz w:val="24"/>
          <w:szCs w:val="24"/>
        </w:rPr>
      </w:pPr>
    </w:p>
    <w:p w:rsidR="00875994" w:rsidRPr="003E05E6" w:rsidRDefault="00875994" w:rsidP="00C0252B">
      <w:pPr>
        <w:jc w:val="both"/>
        <w:rPr>
          <w:noProof w:val="0"/>
          <w:sz w:val="24"/>
          <w:szCs w:val="24"/>
        </w:rPr>
      </w:pPr>
    </w:p>
    <w:p w:rsidR="00875994" w:rsidRPr="003E05E6" w:rsidRDefault="00875994" w:rsidP="00C0252B">
      <w:pPr>
        <w:jc w:val="both"/>
        <w:rPr>
          <w:noProof w:val="0"/>
          <w:sz w:val="24"/>
          <w:szCs w:val="24"/>
        </w:rPr>
      </w:pPr>
    </w:p>
    <w:p w:rsidR="00875994" w:rsidRPr="003E05E6" w:rsidRDefault="00875994" w:rsidP="00875994">
      <w:pPr>
        <w:jc w:val="right"/>
        <w:rPr>
          <w:noProof w:val="0"/>
          <w:sz w:val="24"/>
          <w:szCs w:val="24"/>
        </w:rPr>
      </w:pPr>
      <w:r w:rsidRPr="003E05E6">
        <w:rPr>
          <w:noProof w:val="0"/>
          <w:sz w:val="24"/>
          <w:szCs w:val="24"/>
        </w:rPr>
        <w:t>Șef de catedră:</w:t>
      </w:r>
    </w:p>
    <w:p w:rsidR="00785F2B" w:rsidRPr="003E05E6" w:rsidRDefault="00BF5D5A" w:rsidP="00875994">
      <w:pPr>
        <w:jc w:val="right"/>
        <w:rPr>
          <w:noProof w:val="0"/>
          <w:sz w:val="24"/>
          <w:szCs w:val="24"/>
        </w:rPr>
      </w:pPr>
      <w:r w:rsidRPr="003E05E6">
        <w:rPr>
          <w:noProof w:val="0"/>
          <w:sz w:val="24"/>
          <w:szCs w:val="24"/>
        </w:rPr>
        <w:t>Topan Alexandra</w:t>
      </w:r>
    </w:p>
    <w:p w:rsidR="00875994" w:rsidRDefault="00875994" w:rsidP="00875994">
      <w:pPr>
        <w:jc w:val="right"/>
        <w:rPr>
          <w:noProof w:val="0"/>
          <w:sz w:val="28"/>
          <w:szCs w:val="28"/>
        </w:rPr>
      </w:pPr>
    </w:p>
    <w:sectPr w:rsidR="00875994" w:rsidSect="00D31FE4">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7B9A"/>
    <w:multiLevelType w:val="hybridMultilevel"/>
    <w:tmpl w:val="333E27A6"/>
    <w:lvl w:ilvl="0" w:tplc="A1024B6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B2876"/>
    <w:multiLevelType w:val="hybridMultilevel"/>
    <w:tmpl w:val="A226FA4C"/>
    <w:lvl w:ilvl="0" w:tplc="B0367DB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B39C4"/>
    <w:multiLevelType w:val="hybridMultilevel"/>
    <w:tmpl w:val="59D23994"/>
    <w:lvl w:ilvl="0" w:tplc="E550C920">
      <w:start w:val="5"/>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36105150"/>
    <w:multiLevelType w:val="hybridMultilevel"/>
    <w:tmpl w:val="13D8A066"/>
    <w:lvl w:ilvl="0" w:tplc="48BA83EA">
      <w:start w:val="5"/>
      <w:numFmt w:val="bullet"/>
      <w:lvlText w:val="-"/>
      <w:lvlJc w:val="left"/>
      <w:pPr>
        <w:ind w:left="1771" w:hanging="360"/>
      </w:pPr>
      <w:rPr>
        <w:rFonts w:ascii="Times New Roman" w:eastAsia="Times New Roman" w:hAnsi="Times New Roman" w:cs="Times New Roman"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4">
    <w:nsid w:val="3B5438FA"/>
    <w:multiLevelType w:val="hybridMultilevel"/>
    <w:tmpl w:val="55588FAE"/>
    <w:lvl w:ilvl="0" w:tplc="7FF8D790">
      <w:start w:val="20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000D48"/>
    <w:multiLevelType w:val="hybridMultilevel"/>
    <w:tmpl w:val="29D07062"/>
    <w:lvl w:ilvl="0" w:tplc="29E6DB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CD79F7"/>
    <w:multiLevelType w:val="hybridMultilevel"/>
    <w:tmpl w:val="398AAFE0"/>
    <w:lvl w:ilvl="0" w:tplc="2572D92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C0077E"/>
    <w:multiLevelType w:val="hybridMultilevel"/>
    <w:tmpl w:val="E2C8D65E"/>
    <w:lvl w:ilvl="0" w:tplc="C1C401D0">
      <w:start w:val="5"/>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4"/>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characterSpacingControl w:val="doNotCompress"/>
  <w:compat/>
  <w:rsids>
    <w:rsidRoot w:val="006A136F"/>
    <w:rsid w:val="0004199F"/>
    <w:rsid w:val="000630D2"/>
    <w:rsid w:val="00065C91"/>
    <w:rsid w:val="000677FF"/>
    <w:rsid w:val="00070F73"/>
    <w:rsid w:val="000A3A47"/>
    <w:rsid w:val="000A4BE7"/>
    <w:rsid w:val="000B01D0"/>
    <w:rsid w:val="000D545B"/>
    <w:rsid w:val="000E4995"/>
    <w:rsid w:val="000F6214"/>
    <w:rsid w:val="000F63BB"/>
    <w:rsid w:val="00113AB3"/>
    <w:rsid w:val="00116C5B"/>
    <w:rsid w:val="001B45F9"/>
    <w:rsid w:val="001D1DF6"/>
    <w:rsid w:val="001D31EB"/>
    <w:rsid w:val="001F55E2"/>
    <w:rsid w:val="002044A8"/>
    <w:rsid w:val="002117D1"/>
    <w:rsid w:val="00273229"/>
    <w:rsid w:val="002811EB"/>
    <w:rsid w:val="00293E6D"/>
    <w:rsid w:val="002A20B2"/>
    <w:rsid w:val="002D0643"/>
    <w:rsid w:val="002F17DC"/>
    <w:rsid w:val="00301262"/>
    <w:rsid w:val="003032F4"/>
    <w:rsid w:val="00342051"/>
    <w:rsid w:val="00352B71"/>
    <w:rsid w:val="003809A2"/>
    <w:rsid w:val="0039544B"/>
    <w:rsid w:val="003A65AD"/>
    <w:rsid w:val="003B40A5"/>
    <w:rsid w:val="003B48FE"/>
    <w:rsid w:val="003C1994"/>
    <w:rsid w:val="003C763F"/>
    <w:rsid w:val="003D63D6"/>
    <w:rsid w:val="003E05E6"/>
    <w:rsid w:val="003E6CFA"/>
    <w:rsid w:val="004132AF"/>
    <w:rsid w:val="004226F4"/>
    <w:rsid w:val="00460D15"/>
    <w:rsid w:val="004631D1"/>
    <w:rsid w:val="00493DC3"/>
    <w:rsid w:val="004A1F32"/>
    <w:rsid w:val="004A7BA1"/>
    <w:rsid w:val="004B4CAB"/>
    <w:rsid w:val="004C035A"/>
    <w:rsid w:val="004C311A"/>
    <w:rsid w:val="004C62D9"/>
    <w:rsid w:val="0050613F"/>
    <w:rsid w:val="005967C5"/>
    <w:rsid w:val="00597103"/>
    <w:rsid w:val="00597263"/>
    <w:rsid w:val="005A0356"/>
    <w:rsid w:val="005A3A9A"/>
    <w:rsid w:val="005D42B3"/>
    <w:rsid w:val="005D7C47"/>
    <w:rsid w:val="005E1944"/>
    <w:rsid w:val="005F501F"/>
    <w:rsid w:val="0062650F"/>
    <w:rsid w:val="00627E84"/>
    <w:rsid w:val="006440EA"/>
    <w:rsid w:val="006562ED"/>
    <w:rsid w:val="0068176C"/>
    <w:rsid w:val="0068329A"/>
    <w:rsid w:val="006A136F"/>
    <w:rsid w:val="006A6BC9"/>
    <w:rsid w:val="006C2163"/>
    <w:rsid w:val="006E2297"/>
    <w:rsid w:val="00714B73"/>
    <w:rsid w:val="0073104E"/>
    <w:rsid w:val="00785F2B"/>
    <w:rsid w:val="007905CD"/>
    <w:rsid w:val="007B4BAA"/>
    <w:rsid w:val="007C0D3E"/>
    <w:rsid w:val="007D5EC6"/>
    <w:rsid w:val="0080030E"/>
    <w:rsid w:val="0080296E"/>
    <w:rsid w:val="00807B90"/>
    <w:rsid w:val="00812F8F"/>
    <w:rsid w:val="00814A42"/>
    <w:rsid w:val="00860DFE"/>
    <w:rsid w:val="0087017D"/>
    <w:rsid w:val="00873A5B"/>
    <w:rsid w:val="00875994"/>
    <w:rsid w:val="00881EA8"/>
    <w:rsid w:val="00886FCB"/>
    <w:rsid w:val="008A624C"/>
    <w:rsid w:val="008C61B0"/>
    <w:rsid w:val="008F3831"/>
    <w:rsid w:val="0092475C"/>
    <w:rsid w:val="00930D8F"/>
    <w:rsid w:val="009317D1"/>
    <w:rsid w:val="00936998"/>
    <w:rsid w:val="00937763"/>
    <w:rsid w:val="00941C77"/>
    <w:rsid w:val="00990C9F"/>
    <w:rsid w:val="009C1198"/>
    <w:rsid w:val="009C1420"/>
    <w:rsid w:val="009D7B04"/>
    <w:rsid w:val="009E3D69"/>
    <w:rsid w:val="009F0741"/>
    <w:rsid w:val="009F390A"/>
    <w:rsid w:val="00A044CC"/>
    <w:rsid w:val="00A0576B"/>
    <w:rsid w:val="00A216FD"/>
    <w:rsid w:val="00A249C4"/>
    <w:rsid w:val="00A356ED"/>
    <w:rsid w:val="00A4504C"/>
    <w:rsid w:val="00A63EA4"/>
    <w:rsid w:val="00AB74DA"/>
    <w:rsid w:val="00AC577B"/>
    <w:rsid w:val="00AC6B48"/>
    <w:rsid w:val="00AC7941"/>
    <w:rsid w:val="00AD528B"/>
    <w:rsid w:val="00AF0F9A"/>
    <w:rsid w:val="00B4478E"/>
    <w:rsid w:val="00B4631C"/>
    <w:rsid w:val="00BA6964"/>
    <w:rsid w:val="00BA70A1"/>
    <w:rsid w:val="00BC211C"/>
    <w:rsid w:val="00BF3660"/>
    <w:rsid w:val="00BF5D5A"/>
    <w:rsid w:val="00C0252B"/>
    <w:rsid w:val="00C15EB6"/>
    <w:rsid w:val="00C37DF2"/>
    <w:rsid w:val="00C47F50"/>
    <w:rsid w:val="00C53369"/>
    <w:rsid w:val="00C67C43"/>
    <w:rsid w:val="00C67D65"/>
    <w:rsid w:val="00C9635D"/>
    <w:rsid w:val="00D15A85"/>
    <w:rsid w:val="00D31FE4"/>
    <w:rsid w:val="00D334A7"/>
    <w:rsid w:val="00D50B53"/>
    <w:rsid w:val="00D5231A"/>
    <w:rsid w:val="00D52FA4"/>
    <w:rsid w:val="00D6786E"/>
    <w:rsid w:val="00D7616C"/>
    <w:rsid w:val="00D84028"/>
    <w:rsid w:val="00DD46F4"/>
    <w:rsid w:val="00DD7B4F"/>
    <w:rsid w:val="00DE5D52"/>
    <w:rsid w:val="00DF2EC8"/>
    <w:rsid w:val="00E16B39"/>
    <w:rsid w:val="00E20684"/>
    <w:rsid w:val="00E212CA"/>
    <w:rsid w:val="00E2320F"/>
    <w:rsid w:val="00E23B19"/>
    <w:rsid w:val="00E51374"/>
    <w:rsid w:val="00E51B96"/>
    <w:rsid w:val="00E65ABB"/>
    <w:rsid w:val="00E71F99"/>
    <w:rsid w:val="00E857A9"/>
    <w:rsid w:val="00EA5245"/>
    <w:rsid w:val="00EC0ABF"/>
    <w:rsid w:val="00EE0E33"/>
    <w:rsid w:val="00F15328"/>
    <w:rsid w:val="00F220B1"/>
    <w:rsid w:val="00F31A66"/>
    <w:rsid w:val="00F41129"/>
    <w:rsid w:val="00F5198D"/>
    <w:rsid w:val="00F64BD3"/>
    <w:rsid w:val="00F73455"/>
    <w:rsid w:val="00F9665F"/>
    <w:rsid w:val="00FB3E85"/>
    <w:rsid w:val="00FC33C3"/>
    <w:rsid w:val="00FC5405"/>
    <w:rsid w:val="00FD7C86"/>
    <w:rsid w:val="00FE171C"/>
    <w:rsid w:val="00FE3ADB"/>
    <w:rsid w:val="00FF30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51"/>
    <w:rPr>
      <w:noProof/>
      <w:sz w:val="22"/>
      <w:szCs w:val="22"/>
      <w:lang w:eastAsia="en-US" w:bidi="en-US"/>
    </w:rPr>
  </w:style>
  <w:style w:type="paragraph" w:styleId="Heading1">
    <w:name w:val="heading 1"/>
    <w:basedOn w:val="Normal"/>
    <w:next w:val="Normal"/>
    <w:link w:val="Heading1Char"/>
    <w:uiPriority w:val="9"/>
    <w:qFormat/>
    <w:rsid w:val="00342051"/>
    <w:pPr>
      <w:keepNext/>
      <w:keepLines/>
      <w:spacing w:before="480"/>
      <w:outlineLvl w:val="0"/>
    </w:pPr>
    <w:rPr>
      <w:rFonts w:ascii="Arial" w:hAnsi="Arial"/>
      <w:b/>
      <w:bCs/>
      <w:color w:val="365F91"/>
      <w:sz w:val="28"/>
      <w:szCs w:val="28"/>
    </w:rPr>
  </w:style>
  <w:style w:type="paragraph" w:styleId="Heading2">
    <w:name w:val="heading 2"/>
    <w:basedOn w:val="Normal"/>
    <w:next w:val="Normal"/>
    <w:link w:val="Heading2Char"/>
    <w:uiPriority w:val="9"/>
    <w:unhideWhenUsed/>
    <w:qFormat/>
    <w:rsid w:val="00342051"/>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uiPriority w:val="9"/>
    <w:unhideWhenUsed/>
    <w:qFormat/>
    <w:rsid w:val="00342051"/>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
    <w:semiHidden/>
    <w:unhideWhenUsed/>
    <w:qFormat/>
    <w:rsid w:val="00342051"/>
    <w:pPr>
      <w:keepNext/>
      <w:keepLines/>
      <w:spacing w:before="200"/>
      <w:outlineLvl w:val="3"/>
    </w:pPr>
    <w:rPr>
      <w:rFonts w:ascii="Arial" w:hAnsi="Arial"/>
      <w:b/>
      <w:bCs/>
      <w:i/>
      <w:iCs/>
      <w:color w:val="4F81BD"/>
    </w:rPr>
  </w:style>
  <w:style w:type="paragraph" w:styleId="Heading5">
    <w:name w:val="heading 5"/>
    <w:basedOn w:val="Normal"/>
    <w:next w:val="Normal"/>
    <w:link w:val="Heading5Char"/>
    <w:uiPriority w:val="9"/>
    <w:semiHidden/>
    <w:unhideWhenUsed/>
    <w:qFormat/>
    <w:rsid w:val="00342051"/>
    <w:pPr>
      <w:keepNext/>
      <w:keepLines/>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rsid w:val="00342051"/>
    <w:pPr>
      <w:keepNext/>
      <w:keepLines/>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342051"/>
    <w:pPr>
      <w:keepNext/>
      <w:keepLines/>
      <w:spacing w:before="200"/>
      <w:outlineLvl w:val="6"/>
    </w:pPr>
    <w:rPr>
      <w:rFonts w:ascii="Arial" w:hAnsi="Arial"/>
      <w:i/>
      <w:iCs/>
      <w:color w:val="404040"/>
    </w:rPr>
  </w:style>
  <w:style w:type="paragraph" w:styleId="Heading8">
    <w:name w:val="heading 8"/>
    <w:basedOn w:val="Normal"/>
    <w:next w:val="Normal"/>
    <w:link w:val="Heading8Char"/>
    <w:uiPriority w:val="9"/>
    <w:semiHidden/>
    <w:unhideWhenUsed/>
    <w:qFormat/>
    <w:rsid w:val="00342051"/>
    <w:pPr>
      <w:keepNext/>
      <w:keepLines/>
      <w:spacing w:before="200"/>
      <w:outlineLvl w:val="7"/>
    </w:pPr>
    <w:rPr>
      <w:rFonts w:ascii="Arial" w:hAnsi="Arial"/>
      <w:color w:val="4F81BD"/>
      <w:sz w:val="20"/>
      <w:szCs w:val="20"/>
    </w:rPr>
  </w:style>
  <w:style w:type="paragraph" w:styleId="Heading9">
    <w:name w:val="heading 9"/>
    <w:basedOn w:val="Normal"/>
    <w:next w:val="Normal"/>
    <w:link w:val="Heading9Char"/>
    <w:uiPriority w:val="9"/>
    <w:semiHidden/>
    <w:unhideWhenUsed/>
    <w:qFormat/>
    <w:rsid w:val="00342051"/>
    <w:pPr>
      <w:keepNext/>
      <w:keepLines/>
      <w:spacing w:before="200"/>
      <w:outlineLvl w:val="8"/>
    </w:pPr>
    <w:rPr>
      <w:rFonts w:ascii="Arial" w:hAnsi="Aria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42051"/>
    <w:rPr>
      <w:rFonts w:ascii="Arial" w:eastAsia="Times New Roman" w:hAnsi="Arial" w:cs="Times New Roman"/>
      <w:b/>
      <w:bCs/>
      <w:color w:val="365F91"/>
      <w:sz w:val="28"/>
      <w:szCs w:val="28"/>
    </w:rPr>
  </w:style>
  <w:style w:type="character" w:customStyle="1" w:styleId="Heading2Char">
    <w:name w:val="Heading 2 Char"/>
    <w:link w:val="Heading2"/>
    <w:uiPriority w:val="9"/>
    <w:rsid w:val="00342051"/>
    <w:rPr>
      <w:rFonts w:ascii="Arial" w:eastAsia="Times New Roman" w:hAnsi="Arial" w:cs="Times New Roman"/>
      <w:b/>
      <w:bCs/>
      <w:color w:val="4F81BD"/>
      <w:sz w:val="26"/>
      <w:szCs w:val="26"/>
    </w:rPr>
  </w:style>
  <w:style w:type="character" w:customStyle="1" w:styleId="Heading3Char">
    <w:name w:val="Heading 3 Char"/>
    <w:link w:val="Heading3"/>
    <w:uiPriority w:val="9"/>
    <w:rsid w:val="00342051"/>
    <w:rPr>
      <w:rFonts w:ascii="Arial" w:eastAsia="Times New Roman" w:hAnsi="Arial" w:cs="Times New Roman"/>
      <w:b/>
      <w:bCs/>
      <w:color w:val="4F81BD"/>
    </w:rPr>
  </w:style>
  <w:style w:type="character" w:customStyle="1" w:styleId="Heading4Char">
    <w:name w:val="Heading 4 Char"/>
    <w:link w:val="Heading4"/>
    <w:uiPriority w:val="9"/>
    <w:rsid w:val="00342051"/>
    <w:rPr>
      <w:rFonts w:ascii="Arial" w:eastAsia="Times New Roman" w:hAnsi="Arial" w:cs="Times New Roman"/>
      <w:b/>
      <w:bCs/>
      <w:i/>
      <w:iCs/>
      <w:color w:val="4F81BD"/>
    </w:rPr>
  </w:style>
  <w:style w:type="character" w:customStyle="1" w:styleId="Heading5Char">
    <w:name w:val="Heading 5 Char"/>
    <w:link w:val="Heading5"/>
    <w:uiPriority w:val="9"/>
    <w:rsid w:val="00342051"/>
    <w:rPr>
      <w:rFonts w:ascii="Arial" w:eastAsia="Times New Roman" w:hAnsi="Arial" w:cs="Times New Roman"/>
      <w:color w:val="243F60"/>
    </w:rPr>
  </w:style>
  <w:style w:type="character" w:customStyle="1" w:styleId="Heading6Char">
    <w:name w:val="Heading 6 Char"/>
    <w:link w:val="Heading6"/>
    <w:uiPriority w:val="9"/>
    <w:rsid w:val="00342051"/>
    <w:rPr>
      <w:rFonts w:ascii="Arial" w:eastAsia="Times New Roman" w:hAnsi="Arial" w:cs="Times New Roman"/>
      <w:i/>
      <w:iCs/>
      <w:color w:val="243F60"/>
    </w:rPr>
  </w:style>
  <w:style w:type="character" w:customStyle="1" w:styleId="Heading7Char">
    <w:name w:val="Heading 7 Char"/>
    <w:link w:val="Heading7"/>
    <w:uiPriority w:val="9"/>
    <w:rsid w:val="00342051"/>
    <w:rPr>
      <w:rFonts w:ascii="Arial" w:eastAsia="Times New Roman" w:hAnsi="Arial" w:cs="Times New Roman"/>
      <w:i/>
      <w:iCs/>
      <w:color w:val="404040"/>
    </w:rPr>
  </w:style>
  <w:style w:type="character" w:customStyle="1" w:styleId="Heading8Char">
    <w:name w:val="Heading 8 Char"/>
    <w:link w:val="Heading8"/>
    <w:uiPriority w:val="9"/>
    <w:rsid w:val="00342051"/>
    <w:rPr>
      <w:rFonts w:ascii="Arial" w:eastAsia="Times New Roman" w:hAnsi="Arial" w:cs="Times New Roman"/>
      <w:color w:val="4F81BD"/>
      <w:sz w:val="20"/>
      <w:szCs w:val="20"/>
    </w:rPr>
  </w:style>
  <w:style w:type="character" w:customStyle="1" w:styleId="Heading9Char">
    <w:name w:val="Heading 9 Char"/>
    <w:link w:val="Heading9"/>
    <w:uiPriority w:val="9"/>
    <w:rsid w:val="00342051"/>
    <w:rPr>
      <w:rFonts w:ascii="Arial" w:eastAsia="Times New Roman" w:hAnsi="Arial" w:cs="Times New Roman"/>
      <w:i/>
      <w:iCs/>
      <w:color w:val="404040"/>
      <w:sz w:val="20"/>
      <w:szCs w:val="20"/>
    </w:rPr>
  </w:style>
  <w:style w:type="paragraph" w:styleId="Caption">
    <w:name w:val="caption"/>
    <w:basedOn w:val="Normal"/>
    <w:next w:val="Normal"/>
    <w:uiPriority w:val="35"/>
    <w:semiHidden/>
    <w:unhideWhenUsed/>
    <w:qFormat/>
    <w:rsid w:val="00342051"/>
    <w:rPr>
      <w:b/>
      <w:bCs/>
      <w:color w:val="4F81BD"/>
      <w:sz w:val="18"/>
      <w:szCs w:val="18"/>
    </w:rPr>
  </w:style>
  <w:style w:type="paragraph" w:styleId="Title">
    <w:name w:val="Title"/>
    <w:basedOn w:val="Normal"/>
    <w:next w:val="Normal"/>
    <w:link w:val="TitleChar"/>
    <w:uiPriority w:val="10"/>
    <w:qFormat/>
    <w:rsid w:val="00342051"/>
    <w:pPr>
      <w:pBdr>
        <w:bottom w:val="single" w:sz="8" w:space="4" w:color="4F81BD"/>
      </w:pBdr>
      <w:spacing w:after="300"/>
      <w:contextualSpacing/>
    </w:pPr>
    <w:rPr>
      <w:rFonts w:ascii="Arial" w:hAnsi="Arial"/>
      <w:color w:val="17365D"/>
      <w:spacing w:val="5"/>
      <w:kern w:val="28"/>
      <w:sz w:val="52"/>
      <w:szCs w:val="52"/>
    </w:rPr>
  </w:style>
  <w:style w:type="character" w:customStyle="1" w:styleId="TitleChar">
    <w:name w:val="Title Char"/>
    <w:link w:val="Title"/>
    <w:uiPriority w:val="10"/>
    <w:rsid w:val="00342051"/>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342051"/>
    <w:pPr>
      <w:numPr>
        <w:ilvl w:val="1"/>
      </w:numPr>
    </w:pPr>
    <w:rPr>
      <w:rFonts w:ascii="Arial" w:hAnsi="Arial"/>
      <w:i/>
      <w:iCs/>
      <w:color w:val="4F81BD"/>
      <w:spacing w:val="15"/>
      <w:sz w:val="24"/>
      <w:szCs w:val="24"/>
    </w:rPr>
  </w:style>
  <w:style w:type="character" w:customStyle="1" w:styleId="SubtitleChar">
    <w:name w:val="Subtitle Char"/>
    <w:link w:val="Subtitle"/>
    <w:uiPriority w:val="11"/>
    <w:rsid w:val="00342051"/>
    <w:rPr>
      <w:rFonts w:ascii="Arial" w:eastAsia="Times New Roman" w:hAnsi="Arial" w:cs="Times New Roman"/>
      <w:i/>
      <w:iCs/>
      <w:color w:val="4F81BD"/>
      <w:spacing w:val="15"/>
      <w:sz w:val="24"/>
      <w:szCs w:val="24"/>
    </w:rPr>
  </w:style>
  <w:style w:type="character" w:styleId="Strong">
    <w:name w:val="Strong"/>
    <w:uiPriority w:val="22"/>
    <w:qFormat/>
    <w:rsid w:val="00342051"/>
    <w:rPr>
      <w:b/>
      <w:bCs/>
    </w:rPr>
  </w:style>
  <w:style w:type="character" w:styleId="Emphasis">
    <w:name w:val="Emphasis"/>
    <w:uiPriority w:val="20"/>
    <w:qFormat/>
    <w:rsid w:val="00342051"/>
    <w:rPr>
      <w:i/>
      <w:iCs/>
    </w:rPr>
  </w:style>
  <w:style w:type="paragraph" w:styleId="NoSpacing">
    <w:name w:val="No Spacing"/>
    <w:uiPriority w:val="1"/>
    <w:qFormat/>
    <w:rsid w:val="00342051"/>
    <w:rPr>
      <w:sz w:val="22"/>
      <w:szCs w:val="22"/>
      <w:lang w:val="en-US" w:eastAsia="en-US" w:bidi="en-US"/>
    </w:rPr>
  </w:style>
  <w:style w:type="paragraph" w:styleId="ListParagraph">
    <w:name w:val="List Paragraph"/>
    <w:basedOn w:val="Normal"/>
    <w:uiPriority w:val="34"/>
    <w:qFormat/>
    <w:rsid w:val="00342051"/>
    <w:pPr>
      <w:ind w:left="720"/>
      <w:contextualSpacing/>
    </w:pPr>
  </w:style>
  <w:style w:type="paragraph" w:styleId="Quote">
    <w:name w:val="Quote"/>
    <w:basedOn w:val="Normal"/>
    <w:next w:val="Normal"/>
    <w:link w:val="QuoteChar"/>
    <w:uiPriority w:val="29"/>
    <w:qFormat/>
    <w:rsid w:val="00342051"/>
    <w:rPr>
      <w:i/>
      <w:iCs/>
      <w:color w:val="000000"/>
    </w:rPr>
  </w:style>
  <w:style w:type="character" w:customStyle="1" w:styleId="QuoteChar">
    <w:name w:val="Quote Char"/>
    <w:link w:val="Quote"/>
    <w:uiPriority w:val="29"/>
    <w:rsid w:val="00342051"/>
    <w:rPr>
      <w:i/>
      <w:iCs/>
      <w:color w:val="000000"/>
    </w:rPr>
  </w:style>
  <w:style w:type="paragraph" w:styleId="IntenseQuote">
    <w:name w:val="Intense Quote"/>
    <w:basedOn w:val="Normal"/>
    <w:next w:val="Normal"/>
    <w:link w:val="IntenseQuoteChar"/>
    <w:uiPriority w:val="30"/>
    <w:qFormat/>
    <w:rsid w:val="0034205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42051"/>
    <w:rPr>
      <w:b/>
      <w:bCs/>
      <w:i/>
      <w:iCs/>
      <w:color w:val="4F81BD"/>
    </w:rPr>
  </w:style>
  <w:style w:type="character" w:styleId="SubtleEmphasis">
    <w:name w:val="Subtle Emphasis"/>
    <w:uiPriority w:val="19"/>
    <w:qFormat/>
    <w:rsid w:val="00342051"/>
    <w:rPr>
      <w:i/>
      <w:iCs/>
      <w:color w:val="808080"/>
    </w:rPr>
  </w:style>
  <w:style w:type="character" w:styleId="IntenseEmphasis">
    <w:name w:val="Intense Emphasis"/>
    <w:uiPriority w:val="21"/>
    <w:qFormat/>
    <w:rsid w:val="00342051"/>
    <w:rPr>
      <w:b/>
      <w:bCs/>
      <w:i/>
      <w:iCs/>
      <w:color w:val="4F81BD"/>
    </w:rPr>
  </w:style>
  <w:style w:type="character" w:styleId="SubtleReference">
    <w:name w:val="Subtle Reference"/>
    <w:uiPriority w:val="31"/>
    <w:qFormat/>
    <w:rsid w:val="00342051"/>
    <w:rPr>
      <w:smallCaps/>
      <w:color w:val="C0504D"/>
      <w:u w:val="single"/>
    </w:rPr>
  </w:style>
  <w:style w:type="character" w:styleId="IntenseReference">
    <w:name w:val="Intense Reference"/>
    <w:uiPriority w:val="32"/>
    <w:qFormat/>
    <w:rsid w:val="00342051"/>
    <w:rPr>
      <w:b/>
      <w:bCs/>
      <w:smallCaps/>
      <w:color w:val="C0504D"/>
      <w:spacing w:val="5"/>
      <w:u w:val="single"/>
    </w:rPr>
  </w:style>
  <w:style w:type="character" w:styleId="BookTitle">
    <w:name w:val="Book Title"/>
    <w:uiPriority w:val="33"/>
    <w:qFormat/>
    <w:rsid w:val="00342051"/>
    <w:rPr>
      <w:b/>
      <w:bCs/>
      <w:smallCaps/>
      <w:spacing w:val="5"/>
    </w:rPr>
  </w:style>
  <w:style w:type="paragraph" w:styleId="TOCHeading">
    <w:name w:val="TOC Heading"/>
    <w:basedOn w:val="Heading1"/>
    <w:next w:val="Normal"/>
    <w:uiPriority w:val="39"/>
    <w:semiHidden/>
    <w:unhideWhenUsed/>
    <w:qFormat/>
    <w:rsid w:val="00342051"/>
    <w:pPr>
      <w:outlineLvl w:val="9"/>
    </w:pPr>
  </w:style>
  <w:style w:type="table" w:customStyle="1" w:styleId="GrilTabel">
    <w:name w:val="Grilă Tabel"/>
    <w:basedOn w:val="TableNormal"/>
    <w:uiPriority w:val="59"/>
    <w:rsid w:val="00C025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17D1"/>
    <w:rPr>
      <w:rFonts w:ascii="Tahoma" w:hAnsi="Tahoma" w:cs="Tahoma"/>
      <w:sz w:val="16"/>
      <w:szCs w:val="16"/>
    </w:rPr>
  </w:style>
  <w:style w:type="character" w:customStyle="1" w:styleId="BalloonTextChar">
    <w:name w:val="Balloon Text Char"/>
    <w:link w:val="BalloonText"/>
    <w:uiPriority w:val="99"/>
    <w:semiHidden/>
    <w:rsid w:val="002117D1"/>
    <w:rPr>
      <w:rFonts w:ascii="Tahoma" w:hAnsi="Tahoma" w:cs="Tahoma"/>
      <w:noProof/>
      <w:sz w:val="16"/>
      <w:szCs w:val="16"/>
      <w:lang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urelpoppsm.ro" TargetMode="External"/><Relationship Id="rId4" Type="http://schemas.openxmlformats.org/officeDocument/2006/relationships/settings" Target="settings.xml"/><Relationship Id="rId9" Type="http://schemas.openxmlformats.org/officeDocument/2006/relationships/hyperlink" Target="mailto:licartasatumare@yahoo.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EBFF7-75BE-CA4C-BC43-0432D6DB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473</Words>
  <Characters>2701</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3168</CharactersWithSpaces>
  <SharedDoc>false</SharedDoc>
  <HLinks>
    <vt:vector size="12" baseType="variant">
      <vt:variant>
        <vt:i4>8061042</vt:i4>
      </vt:variant>
      <vt:variant>
        <vt:i4>3</vt:i4>
      </vt:variant>
      <vt:variant>
        <vt:i4>0</vt:i4>
      </vt:variant>
      <vt:variant>
        <vt:i4>5</vt:i4>
      </vt:variant>
      <vt:variant>
        <vt:lpwstr>http://www.aurelpoppsm.ro/</vt:lpwstr>
      </vt:variant>
      <vt:variant>
        <vt:lpwstr/>
      </vt:variant>
      <vt:variant>
        <vt:i4>1966113</vt:i4>
      </vt:variant>
      <vt:variant>
        <vt:i4>0</vt:i4>
      </vt:variant>
      <vt:variant>
        <vt:i4>0</vt:i4>
      </vt:variant>
      <vt:variant>
        <vt:i4>5</vt:i4>
      </vt:variant>
      <vt:variant>
        <vt:lpwstr>mailto:licartasatumare@yahoo.com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alexandra</cp:lastModifiedBy>
  <cp:revision>2</cp:revision>
  <cp:lastPrinted>2019-01-04T07:58:00Z</cp:lastPrinted>
  <dcterms:created xsi:type="dcterms:W3CDTF">2020-08-14T09:53:00Z</dcterms:created>
  <dcterms:modified xsi:type="dcterms:W3CDTF">2020-08-14T09:53:00Z</dcterms:modified>
</cp:coreProperties>
</file>